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D6" w:rsidRPr="00CF29F5" w:rsidRDefault="00775BD6">
      <w:pPr>
        <w:spacing w:line="236" w:lineRule="exact"/>
        <w:rPr>
          <w:rFonts w:ascii="Times New Roman" w:hAnsi="Times New Roman" w:cs="Times New Roman"/>
          <w:sz w:val="19"/>
          <w:szCs w:val="19"/>
        </w:rPr>
      </w:pPr>
    </w:p>
    <w:p w:rsidR="004941E1" w:rsidRPr="00CF29F5" w:rsidRDefault="004941E1" w:rsidP="004941E1">
      <w:pPr>
        <w:shd w:val="clear" w:color="auto" w:fill="FFFFFF"/>
        <w:ind w:right="-4"/>
        <w:jc w:val="both"/>
        <w:textAlignment w:val="baseline"/>
        <w:rPr>
          <w:rFonts w:ascii="Times New Roman" w:eastAsia="Times New Roman" w:hAnsi="Times New Roman" w:cs="Times New Roman"/>
          <w:i/>
          <w:sz w:val="19"/>
          <w:szCs w:val="19"/>
        </w:rPr>
      </w:pPr>
      <w:r w:rsidRPr="00CF29F5">
        <w:rPr>
          <w:rFonts w:ascii="Times New Roman" w:eastAsia="Times New Roman" w:hAnsi="Times New Roman" w:cs="Times New Roman"/>
          <w:i/>
          <w:sz w:val="19"/>
          <w:szCs w:val="19"/>
        </w:rPr>
        <w:t>Настоящий договор разработан в соответствии с</w:t>
      </w:r>
      <w:r w:rsidR="00410A00" w:rsidRPr="00CF29F5">
        <w:rPr>
          <w:rFonts w:ascii="Times New Roman" w:eastAsia="Times New Roman" w:hAnsi="Times New Roman" w:cs="Times New Roman"/>
          <w:i/>
          <w:sz w:val="19"/>
          <w:szCs w:val="19"/>
        </w:rPr>
        <w:t>о ст.426.,</w:t>
      </w:r>
      <w:r w:rsidR="00725C21" w:rsidRPr="00CF29F5">
        <w:rPr>
          <w:rFonts w:ascii="Times New Roman" w:eastAsia="Times New Roman" w:hAnsi="Times New Roman" w:cs="Times New Roman"/>
          <w:i/>
          <w:sz w:val="19"/>
          <w:szCs w:val="19"/>
        </w:rPr>
        <w:t xml:space="preserve"> ст.428 </w:t>
      </w:r>
      <w:r w:rsidRPr="00CF29F5">
        <w:rPr>
          <w:rFonts w:ascii="Times New Roman" w:eastAsia="Times New Roman" w:hAnsi="Times New Roman" w:cs="Times New Roman"/>
          <w:i/>
          <w:sz w:val="19"/>
          <w:szCs w:val="19"/>
        </w:rPr>
        <w:t xml:space="preserve"> </w:t>
      </w:r>
      <w:r w:rsidR="0078339A" w:rsidRPr="00CF29F5">
        <w:rPr>
          <w:rFonts w:ascii="Times New Roman" w:eastAsia="Times New Roman" w:hAnsi="Times New Roman" w:cs="Times New Roman"/>
          <w:i/>
          <w:sz w:val="19"/>
          <w:szCs w:val="19"/>
        </w:rPr>
        <w:t>ГК РФ</w:t>
      </w:r>
      <w:r w:rsidRPr="00CF29F5">
        <w:rPr>
          <w:rFonts w:ascii="Times New Roman" w:eastAsia="Times New Roman" w:hAnsi="Times New Roman" w:cs="Times New Roman"/>
          <w:i/>
          <w:sz w:val="19"/>
          <w:szCs w:val="19"/>
        </w:rPr>
        <w:t xml:space="preserve">, Законом РФ от 07.02.1992 № 2300-1 «О защите прав потребителей», </w:t>
      </w:r>
      <w:r w:rsidR="0078339A" w:rsidRPr="00CF29F5">
        <w:rPr>
          <w:rFonts w:ascii="Times New Roman" w:eastAsia="Times New Roman" w:hAnsi="Times New Roman" w:cs="Times New Roman"/>
          <w:i/>
          <w:sz w:val="19"/>
          <w:szCs w:val="19"/>
        </w:rPr>
        <w:t>ФЗ</w:t>
      </w:r>
      <w:r w:rsidRPr="00CF29F5">
        <w:rPr>
          <w:rFonts w:ascii="Times New Roman" w:eastAsia="Times New Roman" w:hAnsi="Times New Roman" w:cs="Times New Roman"/>
          <w:i/>
          <w:sz w:val="19"/>
          <w:szCs w:val="19"/>
        </w:rPr>
        <w:t xml:space="preserve">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w:t>
      </w:r>
    </w:p>
    <w:p w:rsidR="004941E1" w:rsidRPr="00CF29F5" w:rsidRDefault="004941E1" w:rsidP="004941E1">
      <w:pPr>
        <w:shd w:val="clear" w:color="auto" w:fill="FFFFFF"/>
        <w:textAlignment w:val="baseline"/>
        <w:rPr>
          <w:rFonts w:ascii="Times New Roman" w:eastAsia="Times New Roman" w:hAnsi="Times New Roman" w:cs="Times New Roman"/>
          <w:i/>
          <w:sz w:val="19"/>
          <w:szCs w:val="19"/>
        </w:rPr>
      </w:pPr>
    </w:p>
    <w:p w:rsidR="004941E1" w:rsidRPr="00CF29F5" w:rsidRDefault="004941E1" w:rsidP="004941E1">
      <w:pPr>
        <w:shd w:val="clear" w:color="auto" w:fill="FFFFFF"/>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i/>
          <w:sz w:val="19"/>
          <w:szCs w:val="19"/>
        </w:rPr>
        <w:t>УТВЕРЖДЕН Приказом генерального</w:t>
      </w:r>
      <w:r w:rsidR="00B91DA1">
        <w:rPr>
          <w:rFonts w:ascii="Times New Roman" w:eastAsia="Times New Roman" w:hAnsi="Times New Roman" w:cs="Times New Roman"/>
          <w:i/>
          <w:sz w:val="19"/>
          <w:szCs w:val="19"/>
        </w:rPr>
        <w:t xml:space="preserve"> директор</w:t>
      </w:r>
      <w:proofErr w:type="gramStart"/>
      <w:r w:rsidR="00B91DA1">
        <w:rPr>
          <w:rFonts w:ascii="Times New Roman" w:eastAsia="Times New Roman" w:hAnsi="Times New Roman" w:cs="Times New Roman"/>
          <w:i/>
          <w:sz w:val="19"/>
          <w:szCs w:val="19"/>
        </w:rPr>
        <w:t>а</w:t>
      </w:r>
      <w:r w:rsidR="00664C25">
        <w:rPr>
          <w:rFonts w:ascii="Times New Roman" w:eastAsia="Times New Roman" w:hAnsi="Times New Roman" w:cs="Times New Roman"/>
          <w:i/>
          <w:sz w:val="19"/>
          <w:szCs w:val="19"/>
        </w:rPr>
        <w:t xml:space="preserve"> ООО</w:t>
      </w:r>
      <w:proofErr w:type="gramEnd"/>
      <w:r w:rsidR="00664C25">
        <w:rPr>
          <w:rFonts w:ascii="Times New Roman" w:eastAsia="Times New Roman" w:hAnsi="Times New Roman" w:cs="Times New Roman"/>
          <w:i/>
          <w:sz w:val="19"/>
          <w:szCs w:val="19"/>
        </w:rPr>
        <w:t xml:space="preserve"> «</w:t>
      </w:r>
      <w:proofErr w:type="spellStart"/>
      <w:r w:rsidR="00664C25">
        <w:rPr>
          <w:rFonts w:ascii="Times New Roman" w:eastAsia="Times New Roman" w:hAnsi="Times New Roman" w:cs="Times New Roman"/>
          <w:i/>
          <w:sz w:val="19"/>
          <w:szCs w:val="19"/>
        </w:rPr>
        <w:t>Любтелемонтаж</w:t>
      </w:r>
      <w:proofErr w:type="spellEnd"/>
      <w:r w:rsidR="00410A00" w:rsidRPr="00CF29F5">
        <w:rPr>
          <w:rFonts w:ascii="Times New Roman" w:eastAsia="Times New Roman" w:hAnsi="Times New Roman" w:cs="Times New Roman"/>
          <w:i/>
          <w:sz w:val="19"/>
          <w:szCs w:val="19"/>
        </w:rPr>
        <w:t xml:space="preserve">»  от  </w:t>
      </w:r>
      <w:r w:rsidR="00664C25">
        <w:rPr>
          <w:rFonts w:ascii="Times New Roman" w:eastAsia="Times New Roman" w:hAnsi="Times New Roman" w:cs="Times New Roman"/>
          <w:i/>
          <w:sz w:val="19"/>
          <w:szCs w:val="19"/>
        </w:rPr>
        <w:t>17.21.2018 г.  № И-2</w:t>
      </w:r>
      <w:r w:rsidR="00B91DA1">
        <w:rPr>
          <w:rFonts w:ascii="Times New Roman" w:eastAsia="Times New Roman" w:hAnsi="Times New Roman" w:cs="Times New Roman"/>
          <w:i/>
          <w:sz w:val="19"/>
          <w:szCs w:val="19"/>
        </w:rPr>
        <w:t>1</w:t>
      </w:r>
      <w:r w:rsidRPr="00CF29F5">
        <w:rPr>
          <w:rFonts w:ascii="Times New Roman" w:eastAsia="Times New Roman" w:hAnsi="Times New Roman" w:cs="Times New Roman"/>
          <w:i/>
          <w:sz w:val="19"/>
          <w:szCs w:val="19"/>
        </w:rPr>
        <w:br/>
      </w:r>
      <w:r w:rsidRPr="00CF29F5">
        <w:rPr>
          <w:rFonts w:ascii="Times New Roman" w:eastAsia="Times New Roman" w:hAnsi="Times New Roman" w:cs="Times New Roman"/>
          <w:sz w:val="19"/>
          <w:szCs w:val="19"/>
        </w:rPr>
        <w:br/>
      </w:r>
    </w:p>
    <w:p w:rsidR="004941E1" w:rsidRPr="00CF29F5" w:rsidRDefault="004941E1" w:rsidP="004941E1">
      <w:pPr>
        <w:shd w:val="clear" w:color="auto" w:fill="FFFFFF"/>
        <w:jc w:val="center"/>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b/>
          <w:sz w:val="19"/>
          <w:szCs w:val="19"/>
        </w:rPr>
        <w:t>ПУБЛИЧНЫЙ ДОГОВОР</w:t>
      </w:r>
      <w:r w:rsidRPr="00CF29F5">
        <w:rPr>
          <w:rFonts w:ascii="Times New Roman" w:eastAsia="Times New Roman" w:hAnsi="Times New Roman" w:cs="Times New Roman"/>
          <w:b/>
          <w:sz w:val="19"/>
          <w:szCs w:val="19"/>
        </w:rPr>
        <w:br/>
        <w:t>об оказании услуг связи для целей кабельного вещания</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b/>
          <w:sz w:val="19"/>
          <w:szCs w:val="19"/>
        </w:rPr>
      </w:pP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b/>
          <w:sz w:val="19"/>
          <w:szCs w:val="19"/>
        </w:rPr>
        <w:t>Общество с ограниченной ответственно</w:t>
      </w:r>
      <w:r w:rsidR="00390B05">
        <w:rPr>
          <w:rFonts w:ascii="Times New Roman" w:eastAsia="Times New Roman" w:hAnsi="Times New Roman" w:cs="Times New Roman"/>
          <w:b/>
          <w:sz w:val="19"/>
          <w:szCs w:val="19"/>
        </w:rPr>
        <w:t>стью</w:t>
      </w:r>
      <w:r w:rsidR="00664C25">
        <w:rPr>
          <w:rFonts w:ascii="Times New Roman" w:eastAsia="Times New Roman" w:hAnsi="Times New Roman" w:cs="Times New Roman"/>
          <w:b/>
          <w:sz w:val="19"/>
          <w:szCs w:val="19"/>
        </w:rPr>
        <w:t xml:space="preserve"> «</w:t>
      </w:r>
      <w:proofErr w:type="spellStart"/>
      <w:r w:rsidR="00664C25">
        <w:rPr>
          <w:rFonts w:ascii="Times New Roman" w:eastAsia="Times New Roman" w:hAnsi="Times New Roman" w:cs="Times New Roman"/>
          <w:b/>
          <w:sz w:val="19"/>
          <w:szCs w:val="19"/>
        </w:rPr>
        <w:t>Любтелемонтаж</w:t>
      </w:r>
      <w:proofErr w:type="spellEnd"/>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держатель ли</w:t>
      </w:r>
      <w:r w:rsidR="00B91DA1">
        <w:rPr>
          <w:rFonts w:ascii="Times New Roman" w:eastAsia="Times New Roman" w:hAnsi="Times New Roman" w:cs="Times New Roman"/>
          <w:sz w:val="19"/>
          <w:szCs w:val="19"/>
        </w:rPr>
        <w:t>цензии №</w:t>
      </w:r>
      <w:r w:rsidR="00664C25">
        <w:rPr>
          <w:rFonts w:ascii="Times New Roman" w:eastAsia="Times New Roman" w:hAnsi="Times New Roman" w:cs="Times New Roman"/>
          <w:sz w:val="19"/>
          <w:szCs w:val="19"/>
        </w:rPr>
        <w:t xml:space="preserve"> 160584</w:t>
      </w:r>
      <w:r w:rsidR="00D0507E">
        <w:rPr>
          <w:rFonts w:ascii="Times New Roman" w:eastAsia="Times New Roman" w:hAnsi="Times New Roman" w:cs="Times New Roman"/>
          <w:sz w:val="19"/>
          <w:szCs w:val="19"/>
        </w:rPr>
        <w:t xml:space="preserve"> выдан</w:t>
      </w:r>
      <w:r w:rsidR="00664C25">
        <w:rPr>
          <w:rFonts w:ascii="Times New Roman" w:eastAsia="Times New Roman" w:hAnsi="Times New Roman" w:cs="Times New Roman"/>
          <w:sz w:val="19"/>
          <w:szCs w:val="19"/>
        </w:rPr>
        <w:t>ной 24 мая 2017</w:t>
      </w:r>
      <w:r w:rsidRPr="00CF29F5">
        <w:rPr>
          <w:rFonts w:ascii="Times New Roman" w:eastAsia="Times New Roman" w:hAnsi="Times New Roman" w:cs="Times New Roman"/>
          <w:sz w:val="19"/>
          <w:szCs w:val="19"/>
        </w:rPr>
        <w:t xml:space="preserve"> года Федеральной службой по надзору в сфере связи на оказание услуг связи для целей кабельного вещания, именуемое в дальнейшем </w:t>
      </w:r>
      <w:r w:rsidRPr="00CF29F5">
        <w:rPr>
          <w:rFonts w:ascii="Times New Roman" w:eastAsia="Times New Roman" w:hAnsi="Times New Roman" w:cs="Times New Roman"/>
          <w:b/>
          <w:sz w:val="19"/>
          <w:szCs w:val="19"/>
        </w:rPr>
        <w:t>«Оператор»</w:t>
      </w:r>
      <w:r w:rsidRPr="00CF29F5">
        <w:rPr>
          <w:rFonts w:ascii="Times New Roman" w:eastAsia="Times New Roman" w:hAnsi="Times New Roman" w:cs="Times New Roman"/>
          <w:sz w:val="19"/>
          <w:szCs w:val="19"/>
        </w:rPr>
        <w:t xml:space="preserve">, в лице генерального директора </w:t>
      </w:r>
      <w:proofErr w:type="spellStart"/>
      <w:r w:rsidR="00664C25">
        <w:rPr>
          <w:rFonts w:ascii="Times New Roman" w:eastAsia="Times New Roman" w:hAnsi="Times New Roman" w:cs="Times New Roman"/>
          <w:sz w:val="19"/>
          <w:szCs w:val="19"/>
        </w:rPr>
        <w:t>Батажек</w:t>
      </w:r>
      <w:proofErr w:type="spellEnd"/>
      <w:r w:rsidR="00664C25">
        <w:rPr>
          <w:rFonts w:ascii="Times New Roman" w:eastAsia="Times New Roman" w:hAnsi="Times New Roman" w:cs="Times New Roman"/>
          <w:sz w:val="19"/>
          <w:szCs w:val="19"/>
        </w:rPr>
        <w:t xml:space="preserve"> М.И.</w:t>
      </w:r>
      <w:r w:rsidRPr="00CF29F5">
        <w:rPr>
          <w:rFonts w:ascii="Times New Roman" w:eastAsia="Times New Roman" w:hAnsi="Times New Roman" w:cs="Times New Roman"/>
          <w:sz w:val="19"/>
          <w:szCs w:val="19"/>
        </w:rPr>
        <w:t xml:space="preserve">, действующего на основании Устава, с одной стороны, и </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sz w:val="19"/>
          <w:szCs w:val="19"/>
        </w:rPr>
        <w:t xml:space="preserve">физическое лицо,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w:t>
      </w:r>
      <w:r w:rsidRPr="00CF29F5">
        <w:rPr>
          <w:rFonts w:ascii="Times New Roman" w:eastAsia="Times New Roman" w:hAnsi="Times New Roman" w:cs="Times New Roman"/>
          <w:b/>
          <w:sz w:val="19"/>
          <w:szCs w:val="19"/>
        </w:rPr>
        <w:t>«Абонент»</w:t>
      </w:r>
      <w:r w:rsidRPr="00CF29F5">
        <w:rPr>
          <w:rFonts w:ascii="Times New Roman" w:eastAsia="Times New Roman" w:hAnsi="Times New Roman" w:cs="Times New Roman"/>
          <w:sz w:val="19"/>
          <w:szCs w:val="19"/>
        </w:rPr>
        <w:t xml:space="preserve">, при совместном наименовании «Стороны», заключили настоящий договор об оказании услуг связи для целей кабельного вещания (далее </w:t>
      </w:r>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xml:space="preserve"> «Договор») о нижеследующем:</w:t>
      </w:r>
    </w:p>
    <w:p w:rsidR="004941E1" w:rsidRPr="00CF29F5" w:rsidRDefault="004941E1" w:rsidP="004941E1">
      <w:pPr>
        <w:shd w:val="clear" w:color="auto" w:fill="FFFFFF"/>
        <w:jc w:val="center"/>
        <w:textAlignment w:val="baseline"/>
        <w:rPr>
          <w:rFonts w:ascii="Times New Roman" w:eastAsia="Times New Roman" w:hAnsi="Times New Roman" w:cs="Times New Roman"/>
          <w:sz w:val="19"/>
          <w:szCs w:val="19"/>
        </w:rPr>
      </w:pPr>
    </w:p>
    <w:p w:rsidR="00775BD6" w:rsidRPr="00CF29F5" w:rsidRDefault="006F1C57" w:rsidP="007F202B">
      <w:pPr>
        <w:pStyle w:val="10"/>
        <w:keepNext/>
        <w:keepLines/>
        <w:numPr>
          <w:ilvl w:val="0"/>
          <w:numId w:val="1"/>
        </w:numPr>
        <w:shd w:val="clear" w:color="auto" w:fill="auto"/>
        <w:tabs>
          <w:tab w:val="left" w:pos="3896"/>
        </w:tabs>
        <w:spacing w:line="240" w:lineRule="auto"/>
        <w:ind w:left="3200"/>
        <w:jc w:val="left"/>
        <w:rPr>
          <w:b/>
          <w:sz w:val="19"/>
          <w:szCs w:val="19"/>
        </w:rPr>
      </w:pPr>
      <w:bookmarkStart w:id="0" w:name="bookmark2"/>
      <w:r w:rsidRPr="00CF29F5">
        <w:rPr>
          <w:b/>
          <w:sz w:val="19"/>
          <w:szCs w:val="19"/>
        </w:rPr>
        <w:t>Термины и определения</w:t>
      </w:r>
      <w:bookmarkEnd w:id="0"/>
    </w:p>
    <w:p w:rsidR="00775BD6" w:rsidRPr="00CF29F5" w:rsidRDefault="006F1C57" w:rsidP="007F202B">
      <w:pPr>
        <w:pStyle w:val="20"/>
        <w:shd w:val="clear" w:color="auto" w:fill="auto"/>
        <w:spacing w:line="240" w:lineRule="auto"/>
        <w:jc w:val="both"/>
        <w:rPr>
          <w:sz w:val="19"/>
          <w:szCs w:val="19"/>
        </w:rPr>
      </w:pPr>
      <w:r w:rsidRPr="00CF29F5">
        <w:rPr>
          <w:sz w:val="19"/>
          <w:szCs w:val="19"/>
        </w:rPr>
        <w:t>Используемые в настоящем Договоре термины и определения означают следующее:</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Абонентская линия</w:t>
      </w:r>
      <w:r w:rsidR="006F1C57" w:rsidRPr="00CF29F5">
        <w:rPr>
          <w:sz w:val="19"/>
          <w:szCs w:val="19"/>
        </w:rPr>
        <w:t xml:space="preserve"> - </w:t>
      </w:r>
      <w:r w:rsidRPr="00CF29F5">
        <w:rPr>
          <w:sz w:val="19"/>
          <w:szCs w:val="19"/>
        </w:rPr>
        <w:tab/>
      </w:r>
      <w:r w:rsidR="006F1C57" w:rsidRPr="00CF29F5">
        <w:rPr>
          <w:i/>
          <w:sz w:val="19"/>
          <w:szCs w:val="19"/>
        </w:rPr>
        <w:t>линия связи, соединяющая средства связи сети Оператора через Абонентскую распределительную систему с Пользовательским (оконечным) оборудованием.</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Абонен</w:t>
      </w:r>
      <w:r w:rsidR="004941E1" w:rsidRPr="00CF29F5">
        <w:rPr>
          <w:b/>
          <w:sz w:val="19"/>
          <w:szCs w:val="19"/>
        </w:rPr>
        <w:t>тская распределительная система</w:t>
      </w:r>
      <w:r w:rsidRPr="00CF29F5">
        <w:rPr>
          <w:sz w:val="19"/>
          <w:szCs w:val="19"/>
        </w:rPr>
        <w:t xml:space="preserve"> - </w:t>
      </w:r>
      <w:r w:rsidRPr="00CF29F5">
        <w:rPr>
          <w:i/>
          <w:sz w:val="19"/>
          <w:szCs w:val="19"/>
        </w:rPr>
        <w:t>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Оператора.</w:t>
      </w:r>
    </w:p>
    <w:p w:rsidR="00775BD6" w:rsidRPr="00CF29F5" w:rsidRDefault="004941E1" w:rsidP="007F202B">
      <w:pPr>
        <w:pStyle w:val="20"/>
        <w:shd w:val="clear" w:color="auto" w:fill="auto"/>
        <w:tabs>
          <w:tab w:val="left" w:pos="476"/>
        </w:tabs>
        <w:spacing w:line="240" w:lineRule="auto"/>
        <w:ind w:left="2694" w:hanging="2694"/>
        <w:jc w:val="both"/>
        <w:rPr>
          <w:sz w:val="19"/>
          <w:szCs w:val="19"/>
        </w:rPr>
      </w:pPr>
      <w:r w:rsidRPr="00CF29F5">
        <w:rPr>
          <w:b/>
          <w:sz w:val="19"/>
          <w:szCs w:val="19"/>
        </w:rPr>
        <w:t>Оборудование СКТ</w:t>
      </w:r>
      <w:r w:rsidR="006F1C57" w:rsidRPr="00CF29F5">
        <w:rPr>
          <w:sz w:val="19"/>
          <w:szCs w:val="19"/>
        </w:rPr>
        <w:t xml:space="preserve"> - </w:t>
      </w:r>
      <w:r w:rsidRPr="00CF29F5">
        <w:rPr>
          <w:sz w:val="19"/>
          <w:szCs w:val="19"/>
        </w:rPr>
        <w:tab/>
      </w:r>
      <w:r w:rsidR="006F1C57" w:rsidRPr="00CF29F5">
        <w:rPr>
          <w:i/>
          <w:sz w:val="19"/>
          <w:szCs w:val="19"/>
        </w:rPr>
        <w:t>находящиеся в собственности Оператора или в распоряжении Оператора на иных законных основаниях элементы Системы кабельного телевидения (сеть электросвязи).</w:t>
      </w:r>
      <w:r w:rsidR="006F1C57" w:rsidRPr="00CF29F5">
        <w:rPr>
          <w:sz w:val="19"/>
          <w:szCs w:val="19"/>
        </w:rPr>
        <w:t xml:space="preserve"> </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Система кабельного телевидения или СКТ</w:t>
      </w:r>
      <w:r w:rsidR="006F1C57" w:rsidRPr="00CF29F5">
        <w:rPr>
          <w:sz w:val="19"/>
          <w:szCs w:val="19"/>
        </w:rPr>
        <w:t xml:space="preserve"> -</w:t>
      </w:r>
      <w:r w:rsidR="006F1C57" w:rsidRPr="00CF29F5">
        <w:rPr>
          <w:i/>
          <w:sz w:val="19"/>
          <w:szCs w:val="19"/>
        </w:rPr>
        <w:t xml:space="preserve"> принадлежащая Оператору на праве собственности или в распоряжении Оператора на иных законных основаниях система, обеспечивающая услуги связи (телевидение, радиовещание, другие сообщения электросвязи). СКТ включает в себя совокупность технических средств, устройств и кабельных линий линейной сети между домовым вводом и входом Абонентской распределительной системы</w:t>
      </w:r>
      <w:r w:rsidR="006F1C57" w:rsidRPr="00CF29F5">
        <w:rPr>
          <w:sz w:val="19"/>
          <w:szCs w:val="19"/>
        </w:rPr>
        <w:t>.</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Пакет сигналов телепрограмм</w:t>
      </w:r>
      <w:r w:rsidR="006F1C57" w:rsidRPr="00CF29F5">
        <w:rPr>
          <w:sz w:val="19"/>
          <w:szCs w:val="19"/>
        </w:rPr>
        <w:t xml:space="preserve"> - </w:t>
      </w:r>
      <w:r w:rsidR="006F1C57" w:rsidRPr="00CF29F5">
        <w:rPr>
          <w:i/>
          <w:sz w:val="19"/>
          <w:szCs w:val="19"/>
        </w:rPr>
        <w:t>совокупность электрических сигналов телевизионных программ, формируемых как единое целое, для предоставления Услуг на основании настоящего Договора, перечень которых доводится до сведения Абонента в местах работы с Абонентом и (или) на сайте Оператора.</w:t>
      </w:r>
    </w:p>
    <w:p w:rsidR="007F202B" w:rsidRPr="00CF29F5" w:rsidRDefault="007F202B" w:rsidP="000204F4">
      <w:pPr>
        <w:ind w:left="2694" w:hanging="2694"/>
        <w:jc w:val="both"/>
        <w:rPr>
          <w:rFonts w:ascii="Times New Roman" w:eastAsia="Times New Roman" w:hAnsi="Times New Roman" w:cs="Times New Roman"/>
          <w:color w:val="auto"/>
          <w:sz w:val="19"/>
          <w:szCs w:val="19"/>
          <w:lang w:bidi="ar-SA"/>
        </w:rPr>
      </w:pPr>
      <w:r w:rsidRPr="00CF29F5">
        <w:rPr>
          <w:rFonts w:ascii="Times New Roman" w:hAnsi="Times New Roman" w:cs="Times New Roman"/>
          <w:b/>
          <w:sz w:val="19"/>
          <w:szCs w:val="19"/>
        </w:rPr>
        <w:t xml:space="preserve">Абонент - </w:t>
      </w:r>
      <w:r w:rsidRPr="00CF29F5">
        <w:rPr>
          <w:rFonts w:ascii="Times New Roman" w:hAnsi="Times New Roman" w:cs="Times New Roman"/>
          <w:b/>
          <w:sz w:val="19"/>
          <w:szCs w:val="19"/>
        </w:rPr>
        <w:tab/>
      </w:r>
      <w:r w:rsidR="000204F4" w:rsidRPr="00CF29F5">
        <w:rPr>
          <w:rFonts w:ascii="Times New Roman" w:eastAsia="Times New Roman" w:hAnsi="Times New Roman" w:cs="Times New Roman"/>
          <w:i/>
          <w:color w:val="auto"/>
          <w:sz w:val="19"/>
          <w:szCs w:val="19"/>
          <w:lang w:bidi="ar-SA"/>
        </w:rPr>
        <w:t>пользователь услугами связи для целей телерадиовещания с выделением для этого уникального кода идентификации</w:t>
      </w:r>
      <w:r w:rsidR="00F53B5F" w:rsidRPr="00CF29F5">
        <w:rPr>
          <w:rStyle w:val="a3"/>
          <w:rFonts w:ascii="Times New Roman" w:hAnsi="Times New Roman" w:cs="Times New Roman"/>
          <w:b w:val="0"/>
          <w:i/>
          <w:sz w:val="19"/>
          <w:szCs w:val="19"/>
        </w:rPr>
        <w:t>.</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Пользовате</w:t>
      </w:r>
      <w:r w:rsidR="004941E1" w:rsidRPr="00CF29F5">
        <w:rPr>
          <w:b/>
          <w:sz w:val="19"/>
          <w:szCs w:val="19"/>
        </w:rPr>
        <w:t>льское (оконечное) оборудование</w:t>
      </w:r>
      <w:r w:rsidRPr="00CF29F5">
        <w:rPr>
          <w:sz w:val="19"/>
          <w:szCs w:val="19"/>
        </w:rPr>
        <w:t xml:space="preserve"> - </w:t>
      </w:r>
      <w:r w:rsidRPr="00CF29F5">
        <w:rPr>
          <w:i/>
          <w:sz w:val="19"/>
          <w:szCs w:val="19"/>
        </w:rPr>
        <w:t>технические средства (в том числе телевизионный приемник, радиоприемник, абонентский коммутатор), предназначенные для приема, обработки и воспроизведения сигналов телерадиопрограмм и обработки сигнала вызова.</w:t>
      </w:r>
    </w:p>
    <w:p w:rsidR="00775BD6" w:rsidRPr="00CF29F5" w:rsidRDefault="006F1C57" w:rsidP="007F202B">
      <w:pPr>
        <w:pStyle w:val="20"/>
        <w:shd w:val="clear" w:color="auto" w:fill="auto"/>
        <w:tabs>
          <w:tab w:val="left" w:pos="538"/>
        </w:tabs>
        <w:spacing w:line="240" w:lineRule="auto"/>
        <w:ind w:left="2694" w:hanging="2694"/>
        <w:jc w:val="both"/>
        <w:rPr>
          <w:sz w:val="19"/>
          <w:szCs w:val="19"/>
        </w:rPr>
      </w:pPr>
      <w:r w:rsidRPr="00CF29F5">
        <w:rPr>
          <w:b/>
          <w:sz w:val="19"/>
          <w:szCs w:val="19"/>
        </w:rPr>
        <w:t>Предоставление Аб</w:t>
      </w:r>
      <w:r w:rsidR="004941E1" w:rsidRPr="00CF29F5">
        <w:rPr>
          <w:b/>
          <w:sz w:val="19"/>
          <w:szCs w:val="19"/>
        </w:rPr>
        <w:t>оненту доступа к Сети Оператора</w:t>
      </w:r>
      <w:r w:rsidRPr="00CF29F5">
        <w:rPr>
          <w:sz w:val="19"/>
          <w:szCs w:val="19"/>
        </w:rPr>
        <w:t xml:space="preserve"> - </w:t>
      </w:r>
      <w:r w:rsidRPr="00CF29F5">
        <w:rPr>
          <w:i/>
          <w:sz w:val="19"/>
          <w:szCs w:val="19"/>
        </w:rPr>
        <w:t>совокупность действий Оператора по формированию Абонентской линии и подключению с ее помощью Пользовательского (оконечного) оборудования к средствам связи Сети Оператора.</w:t>
      </w:r>
    </w:p>
    <w:p w:rsidR="00775BD6" w:rsidRPr="00CF29F5" w:rsidRDefault="004941E1" w:rsidP="007F202B">
      <w:pPr>
        <w:pStyle w:val="20"/>
        <w:shd w:val="clear" w:color="auto" w:fill="auto"/>
        <w:tabs>
          <w:tab w:val="left" w:pos="538"/>
        </w:tabs>
        <w:spacing w:line="240" w:lineRule="auto"/>
        <w:ind w:left="2694" w:hanging="2694"/>
        <w:jc w:val="both"/>
        <w:rPr>
          <w:sz w:val="19"/>
          <w:szCs w:val="19"/>
        </w:rPr>
      </w:pPr>
      <w:r w:rsidRPr="00CF29F5">
        <w:rPr>
          <w:b/>
          <w:sz w:val="19"/>
          <w:szCs w:val="19"/>
        </w:rPr>
        <w:t>Сеть связи телевещания</w:t>
      </w:r>
      <w:r w:rsidR="006F1C57" w:rsidRPr="00CF29F5">
        <w:rPr>
          <w:sz w:val="19"/>
          <w:szCs w:val="19"/>
        </w:rPr>
        <w:t xml:space="preserve"> -</w:t>
      </w:r>
      <w:r w:rsidR="00410A00" w:rsidRPr="00CF29F5">
        <w:rPr>
          <w:sz w:val="19"/>
          <w:szCs w:val="19"/>
        </w:rPr>
        <w:t xml:space="preserve"> </w:t>
      </w:r>
      <w:r w:rsidR="006F1C57" w:rsidRPr="00CF29F5">
        <w:rPr>
          <w:i/>
          <w:sz w:val="19"/>
          <w:szCs w:val="19"/>
        </w:rPr>
        <w:t>сеть связи для распространения программ телевещания, являющаяся собственностью Оператора или находящаяся в его ведении на ином законном праве.</w:t>
      </w:r>
    </w:p>
    <w:p w:rsidR="00775BD6" w:rsidRPr="00CF29F5" w:rsidRDefault="004941E1" w:rsidP="007F202B">
      <w:pPr>
        <w:pStyle w:val="20"/>
        <w:shd w:val="clear" w:color="auto" w:fill="auto"/>
        <w:tabs>
          <w:tab w:val="left" w:pos="591"/>
        </w:tabs>
        <w:spacing w:line="240" w:lineRule="auto"/>
        <w:ind w:left="2694" w:hanging="2694"/>
        <w:jc w:val="both"/>
        <w:rPr>
          <w:sz w:val="19"/>
          <w:szCs w:val="19"/>
        </w:rPr>
      </w:pPr>
      <w:r w:rsidRPr="00CF29F5">
        <w:rPr>
          <w:b/>
          <w:sz w:val="19"/>
          <w:szCs w:val="19"/>
        </w:rPr>
        <w:t>Услуги</w:t>
      </w:r>
      <w:r w:rsidR="006F1C57" w:rsidRPr="00CF29F5">
        <w:rPr>
          <w:sz w:val="19"/>
          <w:szCs w:val="19"/>
        </w:rPr>
        <w:t xml:space="preserve"> - </w:t>
      </w:r>
      <w:r w:rsidRPr="00CF29F5">
        <w:rPr>
          <w:sz w:val="19"/>
          <w:szCs w:val="19"/>
        </w:rPr>
        <w:tab/>
      </w:r>
      <w:r w:rsidR="00F53B5F" w:rsidRPr="00CF29F5">
        <w:rPr>
          <w:i/>
          <w:sz w:val="19"/>
          <w:szCs w:val="19"/>
        </w:rPr>
        <w:t>у</w:t>
      </w:r>
      <w:r w:rsidR="006F1C57" w:rsidRPr="00CF29F5">
        <w:rPr>
          <w:i/>
          <w:sz w:val="19"/>
          <w:szCs w:val="19"/>
        </w:rPr>
        <w:t>слуги связи для целей кабельного телевещания.</w:t>
      </w:r>
      <w:r w:rsidR="006F1C57" w:rsidRPr="00CF29F5">
        <w:rPr>
          <w:sz w:val="19"/>
          <w:szCs w:val="19"/>
        </w:rPr>
        <w:t xml:space="preserve"> </w:t>
      </w:r>
    </w:p>
    <w:p w:rsidR="00775BD6" w:rsidRPr="00CF29F5" w:rsidRDefault="006F1C57" w:rsidP="007F202B">
      <w:pPr>
        <w:pStyle w:val="20"/>
        <w:shd w:val="clear" w:color="auto" w:fill="auto"/>
        <w:tabs>
          <w:tab w:val="left" w:pos="567"/>
        </w:tabs>
        <w:spacing w:line="240" w:lineRule="auto"/>
        <w:ind w:left="2694" w:hanging="2694"/>
        <w:jc w:val="both"/>
        <w:rPr>
          <w:sz w:val="19"/>
          <w:szCs w:val="19"/>
        </w:rPr>
      </w:pPr>
      <w:r w:rsidRPr="00CF29F5">
        <w:rPr>
          <w:b/>
          <w:sz w:val="19"/>
          <w:szCs w:val="19"/>
        </w:rPr>
        <w:t>Услуги свя</w:t>
      </w:r>
      <w:r w:rsidR="004941E1" w:rsidRPr="00CF29F5">
        <w:rPr>
          <w:b/>
          <w:sz w:val="19"/>
          <w:szCs w:val="19"/>
        </w:rPr>
        <w:t xml:space="preserve">зи для целей кабельного вещания - Услуги </w:t>
      </w:r>
      <w:proofErr w:type="spellStart"/>
      <w:r w:rsidR="004941E1" w:rsidRPr="00CF29F5">
        <w:rPr>
          <w:b/>
          <w:sz w:val="19"/>
          <w:szCs w:val="19"/>
        </w:rPr>
        <w:t>телетрансляции</w:t>
      </w:r>
      <w:proofErr w:type="spellEnd"/>
      <w:r w:rsidRPr="00CF29F5">
        <w:rPr>
          <w:sz w:val="19"/>
          <w:szCs w:val="19"/>
        </w:rPr>
        <w:t xml:space="preserve"> -</w:t>
      </w:r>
      <w:r w:rsidR="004941E1" w:rsidRPr="00CF29F5">
        <w:rPr>
          <w:sz w:val="19"/>
          <w:szCs w:val="19"/>
        </w:rPr>
        <w:t xml:space="preserve"> </w:t>
      </w:r>
      <w:r w:rsidRPr="00CF29F5">
        <w:rPr>
          <w:i/>
          <w:sz w:val="19"/>
          <w:szCs w:val="19"/>
        </w:rPr>
        <w:t xml:space="preserve">оказываемые Оператором Абонентам с помощью Оборудования СКТ услуги предоставления доступа к Сети Оператора, предоставления в постоянное пользование Абонентской линии и доставки сигнала телевизионных программ до Пользовательского (оконечного) оборудования Абонента. </w:t>
      </w:r>
    </w:p>
    <w:p w:rsidR="004941E1" w:rsidRPr="00CF29F5" w:rsidRDefault="004941E1" w:rsidP="007F202B">
      <w:pPr>
        <w:pStyle w:val="20"/>
        <w:shd w:val="clear" w:color="auto" w:fill="auto"/>
        <w:tabs>
          <w:tab w:val="left" w:pos="596"/>
        </w:tabs>
        <w:spacing w:line="240" w:lineRule="auto"/>
        <w:ind w:left="2694" w:hanging="2694"/>
        <w:jc w:val="both"/>
        <w:rPr>
          <w:sz w:val="19"/>
          <w:szCs w:val="19"/>
        </w:rPr>
      </w:pPr>
    </w:p>
    <w:p w:rsidR="00775BD6" w:rsidRPr="00CF29F5" w:rsidRDefault="004941E1" w:rsidP="007F202B">
      <w:pPr>
        <w:pStyle w:val="10"/>
        <w:keepNext/>
        <w:keepLines/>
        <w:numPr>
          <w:ilvl w:val="0"/>
          <w:numId w:val="1"/>
        </w:numPr>
        <w:shd w:val="clear" w:color="auto" w:fill="auto"/>
        <w:tabs>
          <w:tab w:val="left" w:pos="4226"/>
        </w:tabs>
        <w:spacing w:line="240" w:lineRule="auto"/>
        <w:ind w:left="3520"/>
        <w:jc w:val="left"/>
        <w:rPr>
          <w:b/>
          <w:sz w:val="19"/>
          <w:szCs w:val="19"/>
        </w:rPr>
      </w:pPr>
      <w:bookmarkStart w:id="1" w:name="bookmark3"/>
      <w:r w:rsidRPr="00CF29F5">
        <w:rPr>
          <w:b/>
          <w:sz w:val="19"/>
          <w:szCs w:val="19"/>
        </w:rPr>
        <w:t>Предмет Д</w:t>
      </w:r>
      <w:r w:rsidR="006F1C57" w:rsidRPr="00CF29F5">
        <w:rPr>
          <w:b/>
          <w:sz w:val="19"/>
          <w:szCs w:val="19"/>
        </w:rPr>
        <w:t>оговора</w:t>
      </w:r>
      <w:bookmarkEnd w:id="1"/>
    </w:p>
    <w:p w:rsidR="00775BD6" w:rsidRPr="00CF29F5" w:rsidRDefault="00D73F9E" w:rsidP="00D73F9E">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2.1.</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обеспеч</w:t>
      </w:r>
      <w:r w:rsidR="009E2B6A" w:rsidRPr="00CF29F5">
        <w:rPr>
          <w:rFonts w:ascii="Times New Roman" w:eastAsia="Times New Roman" w:hAnsi="Times New Roman" w:cs="Times New Roman"/>
          <w:color w:val="auto"/>
          <w:sz w:val="19"/>
          <w:szCs w:val="19"/>
          <w:lang w:bidi="ar-SA"/>
        </w:rPr>
        <w:t>ивает А</w:t>
      </w:r>
      <w:r w:rsidRPr="00CF29F5">
        <w:rPr>
          <w:rFonts w:ascii="Times New Roman" w:eastAsia="Times New Roman" w:hAnsi="Times New Roman" w:cs="Times New Roman"/>
          <w:color w:val="auto"/>
          <w:sz w:val="19"/>
          <w:szCs w:val="19"/>
          <w:lang w:bidi="ar-SA"/>
        </w:rPr>
        <w:t>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2.2</w:t>
      </w:r>
      <w:r w:rsidRPr="00CF29F5">
        <w:rPr>
          <w:sz w:val="19"/>
          <w:szCs w:val="19"/>
        </w:rPr>
        <w:tab/>
      </w:r>
      <w:r w:rsidR="006F1C57" w:rsidRPr="00CF29F5">
        <w:rPr>
          <w:sz w:val="19"/>
          <w:szCs w:val="19"/>
        </w:rPr>
        <w:t xml:space="preserve">Данный Договор является публичной офертой. К настоящему Договору применяются условия ст.426 </w:t>
      </w:r>
      <w:r w:rsidR="00410A00" w:rsidRPr="00CF29F5">
        <w:rPr>
          <w:sz w:val="19"/>
          <w:szCs w:val="19"/>
        </w:rPr>
        <w:t>ГК</w:t>
      </w:r>
      <w:r w:rsidR="006F1C57" w:rsidRPr="00CF29F5">
        <w:rPr>
          <w:sz w:val="19"/>
          <w:szCs w:val="19"/>
        </w:rPr>
        <w:t xml:space="preserve"> РФ (Публичный договор) и ст.428 </w:t>
      </w:r>
      <w:r w:rsidR="00410A00" w:rsidRPr="00CF29F5">
        <w:rPr>
          <w:sz w:val="19"/>
          <w:szCs w:val="19"/>
        </w:rPr>
        <w:t>ГК</w:t>
      </w:r>
      <w:r w:rsidR="006F1C57" w:rsidRPr="00CF29F5">
        <w:rPr>
          <w:sz w:val="19"/>
          <w:szCs w:val="19"/>
        </w:rPr>
        <w:t xml:space="preserve"> РФ (Договор присоединения).</w:t>
      </w:r>
    </w:p>
    <w:p w:rsidR="00775BD6" w:rsidRPr="00CF29F5" w:rsidRDefault="008D037B" w:rsidP="00B91DA1">
      <w:pPr>
        <w:pStyle w:val="20"/>
        <w:shd w:val="clear" w:color="auto" w:fill="auto"/>
        <w:tabs>
          <w:tab w:val="left" w:pos="567"/>
        </w:tabs>
        <w:spacing w:line="240" w:lineRule="auto"/>
        <w:ind w:left="567" w:hanging="567"/>
        <w:jc w:val="both"/>
        <w:rPr>
          <w:sz w:val="19"/>
          <w:szCs w:val="19"/>
        </w:rPr>
      </w:pPr>
      <w:r w:rsidRPr="00CF29F5">
        <w:rPr>
          <w:sz w:val="19"/>
          <w:szCs w:val="19"/>
        </w:rPr>
        <w:t>2.3</w:t>
      </w:r>
      <w:r w:rsidRPr="00CF29F5">
        <w:rPr>
          <w:sz w:val="19"/>
          <w:szCs w:val="19"/>
        </w:rPr>
        <w:tab/>
      </w:r>
      <w:r w:rsidR="006F1C57" w:rsidRPr="00CF29F5">
        <w:rPr>
          <w:sz w:val="19"/>
          <w:szCs w:val="19"/>
        </w:rPr>
        <w:t xml:space="preserve">Акцептом оферты и фактом присоединения к настоящему Договору является внесение Абонентом первого ежемесячного платежа за оплату Услуг по данному Договору. Дата оплаты будет считаться датой заключения Договора. Условия настоящего Договора применяются также и к отношениям, возникшим между Оператором и Абонентом </w:t>
      </w:r>
      <w:proofErr w:type="gramStart"/>
      <w:r w:rsidR="006F1C57" w:rsidRPr="00CF29F5">
        <w:rPr>
          <w:sz w:val="19"/>
          <w:szCs w:val="19"/>
        </w:rPr>
        <w:t>с даты</w:t>
      </w:r>
      <w:proofErr w:type="gramEnd"/>
      <w:r w:rsidR="006F1C57" w:rsidRPr="00CF29F5">
        <w:rPr>
          <w:sz w:val="19"/>
          <w:szCs w:val="19"/>
        </w:rPr>
        <w:t xml:space="preserve"> фактического предоставления Абоненту доступа к Сети Оператора.</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2.4</w:t>
      </w:r>
      <w:r w:rsidRPr="00CF29F5">
        <w:rPr>
          <w:sz w:val="19"/>
          <w:szCs w:val="19"/>
        </w:rPr>
        <w:tab/>
      </w:r>
      <w:r w:rsidR="006F1C57" w:rsidRPr="00CF29F5">
        <w:rPr>
          <w:sz w:val="19"/>
          <w:szCs w:val="19"/>
        </w:rPr>
        <w:t>Настоящий Договор является единым для всех Абонентов и заключается на неопределенный срок.</w:t>
      </w:r>
    </w:p>
    <w:p w:rsidR="00F53B5F"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2.5</w:t>
      </w:r>
      <w:r w:rsidRPr="00CF29F5">
        <w:rPr>
          <w:sz w:val="19"/>
          <w:szCs w:val="19"/>
        </w:rPr>
        <w:tab/>
      </w:r>
      <w:r w:rsidR="006F1C57" w:rsidRPr="00CF29F5">
        <w:rPr>
          <w:sz w:val="19"/>
          <w:szCs w:val="19"/>
        </w:rPr>
        <w:t xml:space="preserve">Настоящий Договор действует на территории </w:t>
      </w:r>
      <w:r w:rsidR="00F53B5F" w:rsidRPr="00CF29F5">
        <w:rPr>
          <w:sz w:val="19"/>
          <w:szCs w:val="19"/>
        </w:rPr>
        <w:t>Российской Федерации,</w:t>
      </w:r>
      <w:r w:rsidR="006F1C57" w:rsidRPr="00CF29F5">
        <w:rPr>
          <w:sz w:val="19"/>
          <w:szCs w:val="19"/>
        </w:rPr>
        <w:t xml:space="preserve"> в зоне обслуживания Сети Оператора.</w:t>
      </w:r>
    </w:p>
    <w:p w:rsidR="00D73F9E" w:rsidRPr="00CF29F5" w:rsidRDefault="00D73F9E" w:rsidP="00F53B5F">
      <w:pPr>
        <w:pStyle w:val="20"/>
        <w:shd w:val="clear" w:color="auto" w:fill="auto"/>
        <w:tabs>
          <w:tab w:val="left" w:pos="567"/>
        </w:tabs>
        <w:spacing w:line="240" w:lineRule="auto"/>
        <w:ind w:left="567"/>
        <w:jc w:val="both"/>
        <w:rPr>
          <w:sz w:val="19"/>
          <w:szCs w:val="19"/>
        </w:rPr>
      </w:pPr>
    </w:p>
    <w:p w:rsidR="00775BD6" w:rsidRPr="00CF29F5" w:rsidRDefault="00802915" w:rsidP="007F202B">
      <w:pPr>
        <w:pStyle w:val="10"/>
        <w:keepNext/>
        <w:keepLines/>
        <w:numPr>
          <w:ilvl w:val="0"/>
          <w:numId w:val="1"/>
        </w:numPr>
        <w:shd w:val="clear" w:color="auto" w:fill="auto"/>
        <w:tabs>
          <w:tab w:val="left" w:pos="0"/>
        </w:tabs>
        <w:spacing w:line="240" w:lineRule="auto"/>
        <w:rPr>
          <w:b/>
          <w:sz w:val="19"/>
          <w:szCs w:val="19"/>
        </w:rPr>
      </w:pPr>
      <w:bookmarkStart w:id="2" w:name="bookmark4"/>
      <w:r w:rsidRPr="00CF29F5">
        <w:rPr>
          <w:b/>
          <w:sz w:val="19"/>
          <w:szCs w:val="19"/>
        </w:rPr>
        <w:t>Порядок</w:t>
      </w:r>
      <w:r w:rsidR="00D538D8" w:rsidRPr="00CF29F5">
        <w:rPr>
          <w:b/>
          <w:sz w:val="19"/>
          <w:szCs w:val="19"/>
        </w:rPr>
        <w:t xml:space="preserve"> заключения Д</w:t>
      </w:r>
      <w:r w:rsidR="006F1C57" w:rsidRPr="00CF29F5">
        <w:rPr>
          <w:b/>
          <w:sz w:val="19"/>
          <w:szCs w:val="19"/>
        </w:rPr>
        <w:t xml:space="preserve">оговора </w:t>
      </w:r>
      <w:bookmarkEnd w:id="2"/>
    </w:p>
    <w:p w:rsidR="00775BD6" w:rsidRPr="00CF29F5" w:rsidRDefault="00D538D8" w:rsidP="00D538D8">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6F1C57" w:rsidRPr="00CF29F5">
        <w:rPr>
          <w:sz w:val="19"/>
          <w:szCs w:val="19"/>
        </w:rPr>
        <w:t>Для предоставления Услуг Абонент подает Оператору заявление по форме, утвержденной Оператором.</w:t>
      </w:r>
    </w:p>
    <w:p w:rsidR="00775BD6"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В случае наличия у Абонента фактического доступа к Сети Оператора и осуществления Абонентом оплаты Услуг, в порядке, предусмотренном разделом 4 настоящего Договора, считается, что Абонент этими своими действиями присоединился к настоящему Договору, принимает его условия и является стороной настоящего Договора.</w:t>
      </w:r>
    </w:p>
    <w:p w:rsidR="00802915"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802915" w:rsidRPr="00CF29F5">
        <w:rPr>
          <w:sz w:val="19"/>
          <w:szCs w:val="19"/>
        </w:rPr>
        <w:t>Оператор обязан зарегистрировать заявление Абонента. Порядок регистрации заявлений о заключении договора устанавливается Оператором.</w:t>
      </w:r>
    </w:p>
    <w:p w:rsidR="00802915" w:rsidRPr="00CF29F5" w:rsidRDefault="00802915" w:rsidP="00802915">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3.4.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 xml:space="preserve">Оператор в срок, не превышающий 30 дней со дня регистрации заявления о заключении договора, осуществляет проверку </w:t>
      </w:r>
      <w:r w:rsidRPr="00CF29F5">
        <w:rPr>
          <w:rFonts w:ascii="Times New Roman" w:eastAsia="Times New Roman" w:hAnsi="Times New Roman" w:cs="Times New Roman"/>
          <w:color w:val="auto"/>
          <w:sz w:val="19"/>
          <w:szCs w:val="19"/>
          <w:lang w:bidi="ar-SA"/>
        </w:rPr>
        <w:lastRenderedPageBreak/>
        <w:t xml:space="preserve">наличия технической возможности предоставления заявителю доступа к сети связи телерадиовещания. </w:t>
      </w:r>
    </w:p>
    <w:p w:rsidR="00802915" w:rsidRPr="00CF29F5" w:rsidRDefault="00802915" w:rsidP="00802915">
      <w:pPr>
        <w:ind w:left="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При наличии технической возможности Оператор направляет в указанный срок заявителю уведомление о предполагаемом сроке заключения договора.</w:t>
      </w:r>
    </w:p>
    <w:p w:rsidR="00775BD6" w:rsidRPr="00CF29F5" w:rsidRDefault="00802915" w:rsidP="00802915">
      <w:pPr>
        <w:pStyle w:val="20"/>
        <w:shd w:val="clear" w:color="auto" w:fill="auto"/>
        <w:tabs>
          <w:tab w:val="left" w:pos="567"/>
        </w:tabs>
        <w:spacing w:line="240" w:lineRule="auto"/>
        <w:ind w:left="567" w:hanging="567"/>
        <w:jc w:val="both"/>
        <w:rPr>
          <w:sz w:val="19"/>
          <w:szCs w:val="19"/>
        </w:rPr>
      </w:pPr>
      <w:r w:rsidRPr="00CF29F5">
        <w:rPr>
          <w:sz w:val="19"/>
          <w:szCs w:val="19"/>
        </w:rPr>
        <w:t>3.5.</w:t>
      </w:r>
      <w:r w:rsidRPr="00CF29F5">
        <w:rPr>
          <w:sz w:val="19"/>
          <w:szCs w:val="19"/>
        </w:rPr>
        <w:tab/>
      </w:r>
      <w:r w:rsidR="006F1C57" w:rsidRPr="00CF29F5">
        <w:rPr>
          <w:sz w:val="19"/>
          <w:szCs w:val="19"/>
        </w:rPr>
        <w:t xml:space="preserve">Оператор связи вправе </w:t>
      </w:r>
      <w:r w:rsidR="0059178E" w:rsidRPr="00CF29F5">
        <w:rPr>
          <w:sz w:val="19"/>
          <w:szCs w:val="19"/>
        </w:rPr>
        <w:t>отказать Абоненту в заключение</w:t>
      </w:r>
      <w:r w:rsidR="00D538D8" w:rsidRPr="00CF29F5">
        <w:rPr>
          <w:sz w:val="19"/>
          <w:szCs w:val="19"/>
        </w:rPr>
        <w:t xml:space="preserve"> Д</w:t>
      </w:r>
      <w:r w:rsidR="006F1C57" w:rsidRPr="00CF29F5">
        <w:rPr>
          <w:sz w:val="19"/>
          <w:szCs w:val="19"/>
        </w:rPr>
        <w:t>оговора при отсутствии технической возможности предоставления доступа к Сети Оператора.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3.6.</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Для предоставления доступа к Сети Оператора и получения Услуг Абонент должен иметь исправное Пользовательское (оконечное) оборудование и Абонентскую распределительную систему, выведенную из жилого помещения Абонента таким образом, чтобы ее можно было подключить к Сети Оператора. Обязанность по обеспечению наличия Абонентской распределительной системы и Пользовательского (оконечного) оборудования возлагается на Абонента.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3.7.</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 xml:space="preserve">Предоставление доступа к Сети Оператора осуществляется при наличии технической возможности не позднее 30 дней </w:t>
      </w:r>
      <w:proofErr w:type="gramStart"/>
      <w:r w:rsidR="006F1C57" w:rsidRPr="00CF29F5">
        <w:rPr>
          <w:sz w:val="19"/>
          <w:szCs w:val="19"/>
        </w:rPr>
        <w:t xml:space="preserve">с даты </w:t>
      </w:r>
      <w:r w:rsidRPr="00CF29F5">
        <w:rPr>
          <w:sz w:val="19"/>
          <w:szCs w:val="19"/>
        </w:rPr>
        <w:t>регистрации</w:t>
      </w:r>
      <w:proofErr w:type="gramEnd"/>
      <w:r w:rsidR="006F1C57" w:rsidRPr="00CF29F5">
        <w:rPr>
          <w:sz w:val="19"/>
          <w:szCs w:val="19"/>
        </w:rPr>
        <w:t xml:space="preserve"> заявления.</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3.8.</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Самовольное подключение Абонентской распределительной системы к Сети Оператора недопустимо и преследуется в соответствии с действующим законодательством Российской Федерации.</w:t>
      </w:r>
    </w:p>
    <w:p w:rsidR="00D538D8" w:rsidRPr="00CF29F5" w:rsidRDefault="00D538D8" w:rsidP="00D538D8">
      <w:pPr>
        <w:pStyle w:val="20"/>
        <w:shd w:val="clear" w:color="auto" w:fill="auto"/>
        <w:tabs>
          <w:tab w:val="left" w:pos="46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4278"/>
        </w:tabs>
        <w:spacing w:line="240" w:lineRule="auto"/>
        <w:ind w:left="3980"/>
        <w:jc w:val="left"/>
        <w:rPr>
          <w:b/>
          <w:sz w:val="19"/>
          <w:szCs w:val="19"/>
        </w:rPr>
      </w:pPr>
      <w:bookmarkStart w:id="3" w:name="bookmark5"/>
      <w:r w:rsidRPr="00CF29F5">
        <w:rPr>
          <w:b/>
          <w:sz w:val="19"/>
          <w:szCs w:val="19"/>
        </w:rPr>
        <w:t>Оплата Услуг</w:t>
      </w:r>
      <w:bookmarkEnd w:id="3"/>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F641C0" w:rsidRPr="00CF29F5">
        <w:rPr>
          <w:sz w:val="19"/>
          <w:szCs w:val="19"/>
        </w:rPr>
        <w:tab/>
      </w:r>
      <w:r w:rsidR="006F1C57" w:rsidRPr="00CF29F5">
        <w:rPr>
          <w:sz w:val="19"/>
          <w:szCs w:val="19"/>
        </w:rPr>
        <w:t>Оплата Абонентом Услуг производится за каждую Абонентскую линию, подключенную к Сети Оператора, по тарифу, установленному Оператором. О наличии нескольких Абонентских линий Абонент обязан уведомить Оператора. Сумма оплаты Услуг Оператора (сумма абонентской платы) рассчитывается исходя из количества Абонентских линий, выведенных из жилого помещения Абонента и подключенных к Сети Оператора.</w:t>
      </w:r>
    </w:p>
    <w:p w:rsidR="00775BD6" w:rsidRPr="00CF29F5" w:rsidRDefault="00E259B3"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0F3A44" w:rsidRPr="00CF29F5">
        <w:rPr>
          <w:sz w:val="19"/>
          <w:szCs w:val="19"/>
        </w:rPr>
        <w:tab/>
      </w:r>
      <w:r w:rsidR="006F1C57" w:rsidRPr="00CF29F5">
        <w:rPr>
          <w:sz w:val="19"/>
          <w:szCs w:val="19"/>
        </w:rPr>
        <w:t>При формировании тарифа Оператор учитывает предусмотренную законодательством РФ обязанность транслировать обязательные общедоступные телеканалы и радиоканалы без взимания платы с Абонентов и вещателей.</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Оплата Услуг прои</w:t>
      </w:r>
      <w:r w:rsidR="00F42206" w:rsidRPr="00CF29F5">
        <w:rPr>
          <w:sz w:val="19"/>
          <w:szCs w:val="19"/>
        </w:rPr>
        <w:t>зводится ежемесячно не позднее 1</w:t>
      </w:r>
      <w:r w:rsidR="0015776A" w:rsidRPr="00CF29F5">
        <w:rPr>
          <w:sz w:val="19"/>
          <w:szCs w:val="19"/>
        </w:rPr>
        <w:t xml:space="preserve">0 дней, </w:t>
      </w:r>
      <w:proofErr w:type="gramStart"/>
      <w:r w:rsidR="0015776A" w:rsidRPr="00CF29F5">
        <w:rPr>
          <w:sz w:val="19"/>
          <w:szCs w:val="19"/>
        </w:rPr>
        <w:t>с даты окончания</w:t>
      </w:r>
      <w:proofErr w:type="gramEnd"/>
      <w:r w:rsidR="0015776A" w:rsidRPr="00CF29F5">
        <w:rPr>
          <w:sz w:val="19"/>
          <w:szCs w:val="19"/>
        </w:rPr>
        <w:t xml:space="preserve"> расчетного периода</w:t>
      </w:r>
      <w:r w:rsidR="006F1C57" w:rsidRPr="00CF29F5">
        <w:rPr>
          <w:sz w:val="19"/>
          <w:szCs w:val="19"/>
        </w:rPr>
        <w:t>, на основании Счета. Счет доставляется Абоненту по адресу установки Пользовательского (оконечного) оборудования. Расчетный период за оказанные Услуги составляет 1 месяц.</w:t>
      </w:r>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Оплата может быть произведена авансом за несколько месяцев вперед. При изменении размера абонентской платы (тарифа) в период авансового платежа, Абонентом, производится доплата в течение 30 календарных дней с момента возникновения задолженности за частично оплаченный период.</w:t>
      </w:r>
    </w:p>
    <w:p w:rsidR="00775BD6" w:rsidRPr="00CF29F5" w:rsidRDefault="0059178E"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В случае изменения размера абонентской платы (тарифа) Оператор ставит об этом в известность Абонента в сроки и в порядке, предусмотренном действующим законодательством не позднее, чем за 10 дней до введения новых тарифов. Уведомление о предстоящем изменении размера абонентской платы (тарифа), переданное через сайт Оператора в информационно-телекоммуникационной сети «Интернет» и (или) размещенное в местах работы с Абонентами, считается полученными Абонентом.</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При поступлении платежей Оператор в первую очередь погашает имеющуюся задолженность по абонентской плате, исходя из даты ее возникновения, начиная с самой ранней.</w:t>
      </w:r>
    </w:p>
    <w:p w:rsidR="0059178E" w:rsidRPr="00CF29F5" w:rsidRDefault="0059178E" w:rsidP="0059178E">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4" w:name="bookmark6"/>
      <w:r w:rsidRPr="00CF29F5">
        <w:rPr>
          <w:b/>
          <w:sz w:val="19"/>
          <w:szCs w:val="19"/>
        </w:rPr>
        <w:t>Права и обязанности сторон</w:t>
      </w:r>
      <w:bookmarkEnd w:id="4"/>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обязан:</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О</w:t>
      </w:r>
      <w:r w:rsidR="006F1C57" w:rsidRPr="00CF29F5">
        <w:rPr>
          <w:sz w:val="19"/>
          <w:szCs w:val="19"/>
        </w:rPr>
        <w:t>казывать Абоненту Услуги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 785, лицензией и настоящим Договором.</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Д</w:t>
      </w:r>
      <w:r w:rsidR="006F1C57" w:rsidRPr="00CF29F5">
        <w:rPr>
          <w:sz w:val="19"/>
          <w:szCs w:val="19"/>
        </w:rPr>
        <w:t>оставлять до Пользовательского (оконечного) оборудования Пакет сигналов телепрограмм, соответствующих технологическим параметрам, установленным действующим законодательством РФ.</w:t>
      </w:r>
    </w:p>
    <w:p w:rsidR="00775BD6" w:rsidRPr="00CF29F5" w:rsidRDefault="006B66F4" w:rsidP="005E1C85">
      <w:pPr>
        <w:pStyle w:val="20"/>
        <w:numPr>
          <w:ilvl w:val="2"/>
          <w:numId w:val="1"/>
        </w:numPr>
        <w:shd w:val="clear" w:color="auto" w:fill="auto"/>
        <w:tabs>
          <w:tab w:val="left" w:pos="826"/>
        </w:tabs>
        <w:spacing w:line="240" w:lineRule="auto"/>
        <w:ind w:left="567" w:hanging="567"/>
        <w:jc w:val="both"/>
        <w:rPr>
          <w:sz w:val="19"/>
          <w:szCs w:val="19"/>
        </w:rPr>
      </w:pPr>
      <w:r w:rsidRPr="00CF29F5">
        <w:rPr>
          <w:sz w:val="19"/>
          <w:szCs w:val="19"/>
        </w:rPr>
        <w:t>О</w:t>
      </w:r>
      <w:r w:rsidR="006F1C57" w:rsidRPr="00CF29F5">
        <w:rPr>
          <w:sz w:val="19"/>
          <w:szCs w:val="19"/>
        </w:rPr>
        <w:t>беспечить информационно-справочное обслуживание Абонентов в целях предоставления сведений об Операторе, а также информации, необходимой для заключения и исполнения настоящего Договора.</w:t>
      </w:r>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имеет право:</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состав Пакета сигналов телепрограмм с уведомлением Абонента любым доступным способом, в том числе через печатные и электронные средства массовой информации, не менее чем за 5 (пять) дней до такого изменения.</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размер абонентской платы (тарифы) на Услуги с обязательным извещением Абонента об указанных изменениях в порядке, предусмотренном п. 4.5. настоящего Договора.</w:t>
      </w:r>
    </w:p>
    <w:p w:rsidR="00775BD6" w:rsidRPr="00CF29F5" w:rsidRDefault="006B66F4" w:rsidP="005E1C85">
      <w:pPr>
        <w:pStyle w:val="20"/>
        <w:numPr>
          <w:ilvl w:val="2"/>
          <w:numId w:val="1"/>
        </w:numPr>
        <w:shd w:val="clear" w:color="auto" w:fill="auto"/>
        <w:tabs>
          <w:tab w:val="left" w:pos="644"/>
        </w:tabs>
        <w:spacing w:line="240" w:lineRule="auto"/>
        <w:ind w:left="567" w:hanging="567"/>
        <w:jc w:val="both"/>
        <w:rPr>
          <w:sz w:val="19"/>
          <w:szCs w:val="19"/>
        </w:rPr>
      </w:pPr>
      <w:r w:rsidRPr="00CF29F5">
        <w:rPr>
          <w:sz w:val="19"/>
          <w:szCs w:val="19"/>
        </w:rPr>
        <w:t>М</w:t>
      </w:r>
      <w:r w:rsidR="006F1C57" w:rsidRPr="00CF29F5">
        <w:rPr>
          <w:sz w:val="19"/>
          <w:szCs w:val="19"/>
        </w:rPr>
        <w:t>енять частотное распределение телевизионных каналов в Сети связи телевещания.</w:t>
      </w:r>
    </w:p>
    <w:p w:rsidR="000F38A9" w:rsidRPr="00CF29F5" w:rsidRDefault="000F38A9" w:rsidP="000F38A9">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5.2.4.Оператор вправе поручить третьему лицу заключение договора от имени и за счет Оператора, а также осуществление от его имени расчетов.</w:t>
      </w:r>
    </w:p>
    <w:p w:rsidR="000F38A9" w:rsidRPr="00CF29F5" w:rsidRDefault="000F38A9" w:rsidP="000F38A9">
      <w:pPr>
        <w:pStyle w:val="20"/>
        <w:shd w:val="clear" w:color="auto" w:fill="auto"/>
        <w:tabs>
          <w:tab w:val="left" w:pos="644"/>
        </w:tabs>
        <w:spacing w:line="240" w:lineRule="auto"/>
        <w:ind w:left="567"/>
        <w:jc w:val="both"/>
        <w:rPr>
          <w:sz w:val="19"/>
          <w:szCs w:val="19"/>
        </w:rPr>
      </w:pPr>
    </w:p>
    <w:p w:rsidR="00775BD6" w:rsidRPr="00CF29F5" w:rsidRDefault="006F1C57" w:rsidP="005E1C85">
      <w:pPr>
        <w:pStyle w:val="20"/>
        <w:numPr>
          <w:ilvl w:val="1"/>
          <w:numId w:val="1"/>
        </w:numPr>
        <w:shd w:val="clear" w:color="auto" w:fill="auto"/>
        <w:tabs>
          <w:tab w:val="left" w:pos="644"/>
        </w:tabs>
        <w:spacing w:line="240" w:lineRule="auto"/>
        <w:ind w:left="567" w:hanging="567"/>
        <w:jc w:val="both"/>
        <w:rPr>
          <w:b/>
          <w:sz w:val="19"/>
          <w:szCs w:val="19"/>
        </w:rPr>
      </w:pPr>
      <w:r w:rsidRPr="00CF29F5">
        <w:rPr>
          <w:b/>
          <w:sz w:val="19"/>
          <w:szCs w:val="19"/>
        </w:rPr>
        <w:t>Абонент обязан:</w:t>
      </w:r>
    </w:p>
    <w:p w:rsidR="002B1E03" w:rsidRPr="00CF29F5" w:rsidRDefault="006B66F4" w:rsidP="002B1E03">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В</w:t>
      </w:r>
      <w:r w:rsidR="006F1C57" w:rsidRPr="00CF29F5">
        <w:rPr>
          <w:sz w:val="19"/>
          <w:szCs w:val="19"/>
        </w:rPr>
        <w:t xml:space="preserve"> полном объеме и в сроки, установленные настоящим Договором, </w:t>
      </w:r>
      <w:r w:rsidR="002B1E03" w:rsidRPr="00CF29F5">
        <w:rPr>
          <w:color w:val="auto"/>
          <w:sz w:val="19"/>
          <w:szCs w:val="19"/>
          <w:lang w:bidi="ar-SA"/>
        </w:rPr>
        <w:t xml:space="preserve">вносить плату за оказанные Услуги. </w:t>
      </w:r>
    </w:p>
    <w:p w:rsidR="00775BD6" w:rsidRPr="00CF29F5" w:rsidRDefault="006B66F4" w:rsidP="005E1C85">
      <w:pPr>
        <w:pStyle w:val="20"/>
        <w:numPr>
          <w:ilvl w:val="2"/>
          <w:numId w:val="1"/>
        </w:numPr>
        <w:shd w:val="clear" w:color="auto" w:fill="auto"/>
        <w:tabs>
          <w:tab w:val="left" w:pos="658"/>
        </w:tabs>
        <w:spacing w:line="240" w:lineRule="auto"/>
        <w:ind w:left="567" w:hanging="567"/>
        <w:jc w:val="both"/>
        <w:rPr>
          <w:sz w:val="19"/>
          <w:szCs w:val="19"/>
        </w:rPr>
      </w:pPr>
      <w:r w:rsidRPr="00CF29F5">
        <w:rPr>
          <w:sz w:val="19"/>
          <w:szCs w:val="19"/>
        </w:rPr>
        <w:t>С</w:t>
      </w:r>
      <w:r w:rsidR="006F1C57" w:rsidRPr="00CF29F5">
        <w:rPr>
          <w:sz w:val="19"/>
          <w:szCs w:val="19"/>
        </w:rPr>
        <w:t>одержать в исправном состоянии Абонентскую распределительную систему и Пользовательское (оконечно</w:t>
      </w:r>
      <w:r w:rsidR="00681F6F" w:rsidRPr="00CF29F5">
        <w:rPr>
          <w:sz w:val="19"/>
          <w:szCs w:val="19"/>
        </w:rPr>
        <w:t>е) оборудование, находящееся в п</w:t>
      </w:r>
      <w:r w:rsidR="006F1C57" w:rsidRPr="00CF29F5">
        <w:rPr>
          <w:sz w:val="19"/>
          <w:szCs w:val="19"/>
        </w:rPr>
        <w:t>омещении Абонента.</w:t>
      </w:r>
    </w:p>
    <w:p w:rsidR="00681F6F" w:rsidRPr="00CF29F5" w:rsidRDefault="00681F6F" w:rsidP="00681F6F">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5.3.3.</w:t>
      </w:r>
      <w:r w:rsidRPr="00CF29F5">
        <w:rPr>
          <w:rFonts w:ascii="Times New Roman" w:eastAsia="Times New Roman" w:hAnsi="Times New Roman" w:cs="Times New Roman"/>
          <w:color w:val="auto"/>
          <w:sz w:val="19"/>
          <w:szCs w:val="19"/>
          <w:lang w:bidi="ar-SA"/>
        </w:rPr>
        <w:tab/>
        <w:t>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775BD6" w:rsidRPr="00CF29F5" w:rsidRDefault="006F1C57" w:rsidP="00E22477">
      <w:pPr>
        <w:pStyle w:val="20"/>
        <w:numPr>
          <w:ilvl w:val="2"/>
          <w:numId w:val="1"/>
        </w:numPr>
        <w:shd w:val="clear" w:color="auto" w:fill="auto"/>
        <w:tabs>
          <w:tab w:val="left" w:pos="462"/>
        </w:tabs>
        <w:spacing w:line="240" w:lineRule="auto"/>
        <w:ind w:left="567" w:hanging="567"/>
        <w:jc w:val="both"/>
        <w:rPr>
          <w:sz w:val="19"/>
          <w:szCs w:val="19"/>
        </w:rPr>
      </w:pPr>
      <w:r w:rsidRPr="00CF29F5">
        <w:rPr>
          <w:b/>
          <w:sz w:val="19"/>
          <w:szCs w:val="19"/>
        </w:rPr>
        <w:t>Абонент имеет право</w:t>
      </w:r>
      <w:r w:rsidRPr="00CF29F5">
        <w:rPr>
          <w:sz w:val="19"/>
          <w:szCs w:val="19"/>
        </w:rPr>
        <w:t>:</w:t>
      </w:r>
    </w:p>
    <w:p w:rsidR="00775BD6" w:rsidRPr="00CF29F5" w:rsidRDefault="00850892" w:rsidP="005E1C85">
      <w:pPr>
        <w:pStyle w:val="20"/>
        <w:numPr>
          <w:ilvl w:val="2"/>
          <w:numId w:val="1"/>
        </w:numPr>
        <w:shd w:val="clear" w:color="auto" w:fill="auto"/>
        <w:tabs>
          <w:tab w:val="left" w:pos="649"/>
        </w:tabs>
        <w:spacing w:line="240" w:lineRule="auto"/>
        <w:ind w:left="567" w:hanging="567"/>
        <w:jc w:val="both"/>
        <w:rPr>
          <w:sz w:val="19"/>
          <w:szCs w:val="19"/>
        </w:rPr>
      </w:pPr>
      <w:r w:rsidRPr="00CF29F5">
        <w:rPr>
          <w:sz w:val="19"/>
          <w:szCs w:val="19"/>
        </w:rPr>
        <w:t>Т</w:t>
      </w:r>
      <w:r w:rsidR="006F1C57" w:rsidRPr="00CF29F5">
        <w:rPr>
          <w:sz w:val="19"/>
          <w:szCs w:val="19"/>
        </w:rPr>
        <w:t>ребовать от Оператора соответствующего уменьшения стоимости Услуг в случае ненадлежащего исполнения Оператором обязательств по Договору.</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не имеет права физического воздействия на Сети Оператора. Абонент своими действиями или бездействиями не должен наносить ущерб Сети Оператора. В случае причинения такового ущерба Абонент возмещает Оператору причиненные убытки.</w:t>
      </w:r>
    </w:p>
    <w:p w:rsidR="00775BD6" w:rsidRPr="00CF29F5" w:rsidRDefault="005E1C85" w:rsidP="005E1C85">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E22477" w:rsidRPr="00CF29F5">
        <w:rPr>
          <w:sz w:val="19"/>
          <w:szCs w:val="19"/>
        </w:rPr>
        <w:tab/>
      </w:r>
      <w:r w:rsidR="006F1C57" w:rsidRPr="00CF29F5">
        <w:rPr>
          <w:sz w:val="19"/>
          <w:szCs w:val="19"/>
        </w:rPr>
        <w:t>Абонент предоставляет Оператору право в целях исполнения настоящего Договора производить обработку сведений, включая персональные данные Абонента, полученных Оператором (в том числе путем привлечения информационных расчетных центров).</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 xml:space="preserve">Абонент выражает свое согласие на размещение оборудования Оператора, необходимого для оказания Услуг по настоящему </w:t>
      </w:r>
      <w:r w:rsidR="006F1C57" w:rsidRPr="00CF29F5">
        <w:rPr>
          <w:sz w:val="19"/>
          <w:szCs w:val="19"/>
        </w:rPr>
        <w:lastRenderedPageBreak/>
        <w:t>Договору на конструкциях и элементах здания, в котором проживает Абонент, а также в помещениях, являющихся общим имуществом в многоквартирном доме.</w:t>
      </w:r>
    </w:p>
    <w:p w:rsidR="005E1C85" w:rsidRPr="00CF29F5" w:rsidRDefault="005E1C85" w:rsidP="005E1C85">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Иные права и обязанности Сторон по настоящему Договору установлены Правилами оказания услуг связи для целей телевизионного вещания и (или) радиовещания, утвержденными постановлением Прав</w:t>
      </w:r>
      <w:r w:rsidR="00850892" w:rsidRPr="00CF29F5">
        <w:rPr>
          <w:sz w:val="19"/>
          <w:szCs w:val="19"/>
        </w:rPr>
        <w:t>ительства РФ от 22.12.2006 №785</w:t>
      </w:r>
      <w:r w:rsidR="006F1C57" w:rsidRPr="00CF29F5">
        <w:rPr>
          <w:sz w:val="19"/>
          <w:szCs w:val="19"/>
        </w:rPr>
        <w:t>.</w:t>
      </w: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5" w:name="bookmark7"/>
      <w:r w:rsidRPr="00CF29F5">
        <w:rPr>
          <w:b/>
          <w:sz w:val="19"/>
          <w:szCs w:val="19"/>
        </w:rPr>
        <w:t>Техническое обслуживание</w:t>
      </w:r>
      <w:bookmarkEnd w:id="5"/>
    </w:p>
    <w:p w:rsidR="000556B9" w:rsidRPr="00CF29F5" w:rsidRDefault="006F1C57" w:rsidP="000556B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6.1.</w:t>
      </w:r>
      <w:r w:rsidR="00A93D11" w:rsidRPr="00CF29F5">
        <w:rPr>
          <w:rFonts w:ascii="Times New Roman" w:hAnsi="Times New Roman" w:cs="Times New Roman"/>
          <w:sz w:val="19"/>
          <w:szCs w:val="19"/>
        </w:rPr>
        <w:t xml:space="preserve"> </w:t>
      </w:r>
      <w:r w:rsidR="00A93D11" w:rsidRPr="00CF29F5">
        <w:rPr>
          <w:rFonts w:ascii="Times New Roman" w:hAnsi="Times New Roman" w:cs="Times New Roman"/>
          <w:sz w:val="19"/>
          <w:szCs w:val="19"/>
        </w:rPr>
        <w:tab/>
      </w:r>
      <w:r w:rsidR="000556B9" w:rsidRPr="00CF29F5">
        <w:rPr>
          <w:rFonts w:ascii="Times New Roman" w:eastAsia="Times New Roman" w:hAnsi="Times New Roman" w:cs="Times New Roman"/>
          <w:color w:val="auto"/>
          <w:sz w:val="19"/>
          <w:szCs w:val="19"/>
          <w:lang w:bidi="ar-SA"/>
        </w:rPr>
        <w:t>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775BD6" w:rsidRPr="00CF29F5" w:rsidRDefault="000556B9" w:rsidP="000556B9">
      <w:pPr>
        <w:pStyle w:val="20"/>
        <w:shd w:val="clear" w:color="auto" w:fill="auto"/>
        <w:spacing w:line="240" w:lineRule="auto"/>
        <w:ind w:left="567" w:hanging="567"/>
        <w:jc w:val="both"/>
        <w:rPr>
          <w:sz w:val="19"/>
          <w:szCs w:val="19"/>
        </w:rPr>
      </w:pPr>
      <w:r w:rsidRPr="00CF29F5">
        <w:rPr>
          <w:sz w:val="19"/>
          <w:szCs w:val="19"/>
        </w:rPr>
        <w:t>6.2.</w:t>
      </w:r>
      <w:r w:rsidRPr="00CF29F5">
        <w:rPr>
          <w:sz w:val="19"/>
          <w:szCs w:val="19"/>
        </w:rPr>
        <w:tab/>
      </w:r>
      <w:r w:rsidR="006F1C57" w:rsidRPr="00CF29F5">
        <w:rPr>
          <w:sz w:val="19"/>
          <w:szCs w:val="19"/>
        </w:rPr>
        <w:t xml:space="preserve">Абонент имеет право обратиться к Оператору по телефону </w:t>
      </w:r>
      <w:r w:rsidRPr="00CF29F5">
        <w:rPr>
          <w:sz w:val="19"/>
          <w:szCs w:val="19"/>
        </w:rPr>
        <w:t xml:space="preserve">8 (495) </w:t>
      </w:r>
      <w:r w:rsidR="00B225D8" w:rsidRPr="00CF29F5">
        <w:rPr>
          <w:sz w:val="19"/>
          <w:szCs w:val="19"/>
        </w:rPr>
        <w:t xml:space="preserve">969 46 06 </w:t>
      </w:r>
      <w:r w:rsidR="006F1C57" w:rsidRPr="00CF29F5">
        <w:rPr>
          <w:sz w:val="19"/>
          <w:szCs w:val="19"/>
        </w:rPr>
        <w:t>круглосуточно или оформить заявку на устранение неиспра</w:t>
      </w:r>
      <w:r w:rsidR="00A93D11" w:rsidRPr="00CF29F5">
        <w:rPr>
          <w:sz w:val="19"/>
          <w:szCs w:val="19"/>
        </w:rPr>
        <w:t>вностей в работе Сети Оператора</w:t>
      </w:r>
      <w:r w:rsidR="006F1C57" w:rsidRPr="00CF29F5">
        <w:rPr>
          <w:sz w:val="19"/>
          <w:szCs w:val="19"/>
        </w:rPr>
        <w:t>.</w:t>
      </w:r>
    </w:p>
    <w:p w:rsidR="00775BD6" w:rsidRPr="00CF29F5" w:rsidRDefault="000556B9" w:rsidP="000556B9">
      <w:pPr>
        <w:pStyle w:val="20"/>
        <w:shd w:val="clear" w:color="auto" w:fill="auto"/>
        <w:tabs>
          <w:tab w:val="left" w:pos="567"/>
        </w:tabs>
        <w:spacing w:line="240" w:lineRule="auto"/>
        <w:ind w:left="567" w:hanging="567"/>
        <w:jc w:val="both"/>
        <w:rPr>
          <w:sz w:val="19"/>
          <w:szCs w:val="19"/>
        </w:rPr>
      </w:pPr>
      <w:r w:rsidRPr="00CF29F5">
        <w:rPr>
          <w:sz w:val="19"/>
          <w:szCs w:val="19"/>
        </w:rPr>
        <w:t>6.3.</w:t>
      </w:r>
      <w:r w:rsidR="00E96DC6" w:rsidRPr="00CF29F5">
        <w:rPr>
          <w:sz w:val="19"/>
          <w:szCs w:val="19"/>
        </w:rPr>
        <w:t xml:space="preserve">  </w:t>
      </w:r>
      <w:r w:rsidRPr="00CF29F5">
        <w:rPr>
          <w:sz w:val="19"/>
          <w:szCs w:val="19"/>
        </w:rPr>
        <w:tab/>
      </w:r>
      <w:r w:rsidR="006F1C57" w:rsidRPr="00CF29F5">
        <w:rPr>
          <w:sz w:val="19"/>
          <w:szCs w:val="19"/>
        </w:rPr>
        <w:t xml:space="preserve">По заявке Абонента Оператор осуществляет все необходимые мероприятия для восстановления качества телевизионных сигналов на оконечном устройстве Абонентской линии (абонентском </w:t>
      </w:r>
      <w:proofErr w:type="spellStart"/>
      <w:r w:rsidR="006F1C57" w:rsidRPr="00CF29F5">
        <w:rPr>
          <w:sz w:val="19"/>
          <w:szCs w:val="19"/>
        </w:rPr>
        <w:t>ответв</w:t>
      </w:r>
      <w:r w:rsidR="00A93D11" w:rsidRPr="00CF29F5">
        <w:rPr>
          <w:sz w:val="19"/>
          <w:szCs w:val="19"/>
        </w:rPr>
        <w:t>л</w:t>
      </w:r>
      <w:r w:rsidR="006F1C57" w:rsidRPr="00CF29F5">
        <w:rPr>
          <w:sz w:val="19"/>
          <w:szCs w:val="19"/>
        </w:rPr>
        <w:t>ителе</w:t>
      </w:r>
      <w:proofErr w:type="spellEnd"/>
      <w:r w:rsidR="006F1C57" w:rsidRPr="00CF29F5">
        <w:rPr>
          <w:sz w:val="19"/>
          <w:szCs w:val="19"/>
        </w:rPr>
        <w:t>) в возможно короткие сроки, но не более 72 часов с момента поступления заявки, за исключением случаев ухудшения качества транслируемых программ по независящим от Оператора причинам. Указанный срок установлен без учета дополнительных работ (восстановление телефонной канализации, аварийный ремонт электросиловых линий (электросетей) и установок, инженерных сетей и др.), проводимых третьими лицами, а также восстановительных работ, связанных с хищением магистральных высокочастотных кабелей и умышленной порчи магистрального оборудования.</w:t>
      </w:r>
    </w:p>
    <w:p w:rsidR="00E96DC6" w:rsidRPr="00CF29F5" w:rsidRDefault="00E96DC6" w:rsidP="00E96DC6">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818"/>
        </w:tabs>
        <w:spacing w:line="240" w:lineRule="auto"/>
        <w:ind w:left="520"/>
        <w:rPr>
          <w:b/>
          <w:sz w:val="19"/>
          <w:szCs w:val="19"/>
        </w:rPr>
      </w:pPr>
      <w:bookmarkStart w:id="6" w:name="bookmark8"/>
      <w:r w:rsidRPr="00CF29F5">
        <w:rPr>
          <w:b/>
          <w:sz w:val="19"/>
          <w:szCs w:val="19"/>
        </w:rPr>
        <w:t>Порядок и условия приостановления, прекращения и расторжения Договора</w:t>
      </w:r>
      <w:bookmarkEnd w:id="6"/>
    </w:p>
    <w:p w:rsidR="00775BD6" w:rsidRPr="00CF29F5" w:rsidRDefault="004B7B12" w:rsidP="004B7B12">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Оператор и Абонент вправе в любое время по соглашению сторон расторгнуть Договор при условии оплаты Абонентом оказанных Услуг.</w:t>
      </w:r>
    </w:p>
    <w:p w:rsidR="00EC33AE" w:rsidRPr="00CF29F5" w:rsidRDefault="004B7B12" w:rsidP="00EC33AE">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вправе в одностороннем порядке отказаться от Услуг Оператора, предварительно письменно уведомив об этом Оператора.</w:t>
      </w:r>
      <w:r w:rsidR="00EC33AE" w:rsidRPr="00CF29F5">
        <w:rPr>
          <w:sz w:val="19"/>
          <w:szCs w:val="19"/>
        </w:rPr>
        <w:t xml:space="preserve"> </w:t>
      </w:r>
    </w:p>
    <w:p w:rsidR="00775BD6" w:rsidRPr="00CF29F5" w:rsidRDefault="006F1C57" w:rsidP="00EC33AE">
      <w:pPr>
        <w:pStyle w:val="20"/>
        <w:shd w:val="clear" w:color="auto" w:fill="auto"/>
        <w:tabs>
          <w:tab w:val="left" w:pos="469"/>
        </w:tabs>
        <w:spacing w:line="240" w:lineRule="auto"/>
        <w:ind w:left="567"/>
        <w:jc w:val="both"/>
        <w:rPr>
          <w:sz w:val="19"/>
          <w:szCs w:val="19"/>
        </w:rPr>
      </w:pPr>
      <w:r w:rsidRPr="00CF29F5">
        <w:rPr>
          <w:sz w:val="19"/>
          <w:szCs w:val="19"/>
        </w:rPr>
        <w:t>Для оформления заявления об отказе от Услуг</w:t>
      </w:r>
      <w:r w:rsidR="00EC33AE" w:rsidRPr="00CF29F5">
        <w:rPr>
          <w:sz w:val="19"/>
          <w:szCs w:val="19"/>
        </w:rPr>
        <w:t>,</w:t>
      </w:r>
      <w:r w:rsidRPr="00CF29F5">
        <w:rPr>
          <w:sz w:val="19"/>
          <w:szCs w:val="19"/>
        </w:rPr>
        <w:t xml:space="preserve"> Абонентам необходимо направить письменное заявление с приложением копий документов, перечисленных в п.7.2.2. настоящего Договора на почтовый адрес Оператора, указанный на сайте</w:t>
      </w:r>
      <w:r w:rsidR="004B7B12" w:rsidRPr="00CF29F5">
        <w:rPr>
          <w:sz w:val="19"/>
          <w:szCs w:val="19"/>
        </w:rPr>
        <w:t xml:space="preserve"> </w:t>
      </w:r>
      <w:r w:rsidR="004B7B12" w:rsidRPr="00CF29F5">
        <w:rPr>
          <w:sz w:val="19"/>
          <w:szCs w:val="19"/>
          <w:lang w:val="en-US"/>
        </w:rPr>
        <w:t>www</w:t>
      </w:r>
      <w:r w:rsidR="004B7B12" w:rsidRPr="00CF29F5">
        <w:rPr>
          <w:sz w:val="19"/>
          <w:szCs w:val="19"/>
        </w:rPr>
        <w:t>.</w:t>
      </w:r>
      <w:hyperlink r:id="rId8" w:history="1">
        <w:proofErr w:type="spellStart"/>
        <w:r w:rsidR="00BB66AD" w:rsidRPr="00CF29F5">
          <w:rPr>
            <w:rStyle w:val="21"/>
            <w:color w:val="auto"/>
            <w:sz w:val="19"/>
            <w:szCs w:val="19"/>
            <w:u w:val="none"/>
          </w:rPr>
          <w:t>gksks</w:t>
        </w:r>
        <w:proofErr w:type="spellEnd"/>
        <w:r w:rsidR="00BB66AD" w:rsidRPr="00CF29F5">
          <w:rPr>
            <w:rStyle w:val="21"/>
            <w:color w:val="auto"/>
            <w:sz w:val="19"/>
            <w:szCs w:val="19"/>
            <w:u w:val="none"/>
            <w:lang w:val="ru-RU"/>
          </w:rPr>
          <w:t>.</w:t>
        </w:r>
        <w:proofErr w:type="spellStart"/>
        <w:r w:rsidR="00BB66AD" w:rsidRPr="00CF29F5">
          <w:rPr>
            <w:rStyle w:val="21"/>
            <w:color w:val="auto"/>
            <w:sz w:val="19"/>
            <w:szCs w:val="19"/>
            <w:u w:val="none"/>
          </w:rPr>
          <w:t>ru</w:t>
        </w:r>
        <w:proofErr w:type="spellEnd"/>
      </w:hyperlink>
      <w:r w:rsidR="00BB66AD" w:rsidRPr="00CF29F5">
        <w:rPr>
          <w:sz w:val="19"/>
          <w:szCs w:val="19"/>
        </w:rPr>
        <w:t>,</w:t>
      </w:r>
      <w:r w:rsidRPr="00CF29F5">
        <w:rPr>
          <w:sz w:val="19"/>
          <w:szCs w:val="19"/>
          <w:lang w:eastAsia="en-US" w:bidi="en-US"/>
        </w:rPr>
        <w:t xml:space="preserve"> </w:t>
      </w:r>
      <w:r w:rsidRPr="00CF29F5">
        <w:rPr>
          <w:sz w:val="19"/>
          <w:szCs w:val="19"/>
        </w:rPr>
        <w:t xml:space="preserve">либо обратиться в </w:t>
      </w:r>
      <w:r w:rsidR="004B7B12" w:rsidRPr="00CF29F5">
        <w:rPr>
          <w:sz w:val="19"/>
          <w:szCs w:val="19"/>
        </w:rPr>
        <w:t>офис</w:t>
      </w:r>
      <w:r w:rsidRPr="00CF29F5">
        <w:rPr>
          <w:sz w:val="19"/>
          <w:szCs w:val="19"/>
        </w:rPr>
        <w:t xml:space="preserve"> Оператора.</w:t>
      </w:r>
    </w:p>
    <w:p w:rsidR="00EC33AE" w:rsidRPr="00CF29F5" w:rsidRDefault="00E46404" w:rsidP="004B7B12">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ab/>
      </w:r>
      <w:r w:rsidR="006F1C57" w:rsidRPr="00CF29F5">
        <w:rPr>
          <w:sz w:val="19"/>
          <w:szCs w:val="19"/>
        </w:rPr>
        <w:t>В случае нарушения Абонентом требований, связанных с оказанием Услуг, установленных Федеральным законом «О связи», Правилами оказания услуг связи для целей телевизионног</w:t>
      </w:r>
      <w:r w:rsidR="004B7B12" w:rsidRPr="00CF29F5">
        <w:rPr>
          <w:sz w:val="19"/>
          <w:szCs w:val="19"/>
        </w:rPr>
        <w:t xml:space="preserve">о вещания и (или) радиовещания </w:t>
      </w:r>
      <w:r w:rsidR="006F1C57" w:rsidRPr="00CF29F5">
        <w:rPr>
          <w:sz w:val="19"/>
          <w:szCs w:val="19"/>
        </w:rPr>
        <w:t xml:space="preserve">или настоящим Договором, в том числе нарушения сроков оплаты оказанных Услуг, Оператор вправе приостановить оказание Услуг до устранения нарушения, уведомив об этом Абонента. </w:t>
      </w:r>
    </w:p>
    <w:p w:rsidR="00775BD6" w:rsidRPr="00CF29F5" w:rsidRDefault="006F1C57" w:rsidP="00EC33AE">
      <w:pPr>
        <w:pStyle w:val="20"/>
        <w:shd w:val="clear" w:color="auto" w:fill="auto"/>
        <w:tabs>
          <w:tab w:val="left" w:pos="476"/>
        </w:tabs>
        <w:spacing w:line="240" w:lineRule="auto"/>
        <w:ind w:left="567"/>
        <w:jc w:val="both"/>
        <w:rPr>
          <w:sz w:val="19"/>
          <w:szCs w:val="19"/>
        </w:rPr>
      </w:pPr>
      <w:r w:rsidRPr="00CF29F5">
        <w:rPr>
          <w:sz w:val="19"/>
          <w:szCs w:val="19"/>
        </w:rPr>
        <w:t>В случае не устранения такого нарушения по истечении 6 месяцев</w:t>
      </w:r>
      <w:r w:rsidR="004B7B12" w:rsidRPr="00CF29F5">
        <w:rPr>
          <w:sz w:val="19"/>
          <w:szCs w:val="19"/>
        </w:rPr>
        <w:t>,</w:t>
      </w:r>
      <w:r w:rsidRPr="00CF29F5">
        <w:rPr>
          <w:sz w:val="19"/>
          <w:szCs w:val="19"/>
        </w:rPr>
        <w:t xml:space="preserve"> </w:t>
      </w:r>
      <w:proofErr w:type="gramStart"/>
      <w:r w:rsidRPr="00CF29F5">
        <w:rPr>
          <w:sz w:val="19"/>
          <w:szCs w:val="19"/>
        </w:rPr>
        <w:t>с даты получения</w:t>
      </w:r>
      <w:proofErr w:type="gramEnd"/>
      <w:r w:rsidRPr="00CF29F5">
        <w:rPr>
          <w:sz w:val="19"/>
          <w:szCs w:val="19"/>
        </w:rPr>
        <w:t xml:space="preserve"> Абонентом от Оператора уведомления в письменной форме о намерении приостановить оказание Услуг, Оператор связи в одностороннем порядке вправе расторгнуть Договор.</w:t>
      </w:r>
    </w:p>
    <w:p w:rsidR="00725C21" w:rsidRPr="00CF29F5" w:rsidRDefault="00725C21" w:rsidP="004B7B12">
      <w:pPr>
        <w:pStyle w:val="20"/>
        <w:shd w:val="clear" w:color="auto" w:fill="auto"/>
        <w:tabs>
          <w:tab w:val="left" w:pos="469"/>
        </w:tabs>
        <w:spacing w:line="240" w:lineRule="auto"/>
        <w:ind w:left="567"/>
        <w:jc w:val="both"/>
        <w:rPr>
          <w:sz w:val="19"/>
          <w:szCs w:val="19"/>
        </w:rPr>
      </w:pPr>
    </w:p>
    <w:p w:rsidR="00775BD6" w:rsidRPr="00CF29F5" w:rsidRDefault="00B91DA1" w:rsidP="00CD735D">
      <w:pPr>
        <w:pStyle w:val="10"/>
        <w:keepNext/>
        <w:keepLines/>
        <w:shd w:val="clear" w:color="auto" w:fill="auto"/>
        <w:tabs>
          <w:tab w:val="left" w:pos="0"/>
        </w:tabs>
        <w:spacing w:line="240" w:lineRule="auto"/>
        <w:rPr>
          <w:b/>
          <w:sz w:val="19"/>
          <w:szCs w:val="19"/>
        </w:rPr>
      </w:pPr>
      <w:bookmarkStart w:id="7" w:name="bookmark9"/>
      <w:r>
        <w:rPr>
          <w:b/>
          <w:sz w:val="19"/>
          <w:szCs w:val="19"/>
        </w:rPr>
        <w:t xml:space="preserve">8.    </w:t>
      </w:r>
      <w:r w:rsidR="006F1C57" w:rsidRPr="00CF29F5">
        <w:rPr>
          <w:b/>
          <w:sz w:val="19"/>
          <w:szCs w:val="19"/>
        </w:rPr>
        <w:t>Ответственность сторон</w:t>
      </w:r>
      <w:bookmarkEnd w:id="7"/>
    </w:p>
    <w:p w:rsidR="00E021DF" w:rsidRPr="00CF29F5" w:rsidRDefault="00EC33AE" w:rsidP="00EC33AE">
      <w:pPr>
        <w:pStyle w:val="20"/>
        <w:shd w:val="clear" w:color="auto" w:fill="auto"/>
        <w:tabs>
          <w:tab w:val="left" w:pos="469"/>
        </w:tabs>
        <w:spacing w:line="240" w:lineRule="auto"/>
        <w:ind w:left="567" w:hanging="567"/>
        <w:jc w:val="both"/>
        <w:rPr>
          <w:sz w:val="19"/>
          <w:szCs w:val="19"/>
        </w:rPr>
      </w:pPr>
      <w:r w:rsidRPr="00CF29F5">
        <w:rPr>
          <w:sz w:val="19"/>
          <w:szCs w:val="19"/>
        </w:rPr>
        <w:t>8.1.</w:t>
      </w:r>
      <w:r w:rsidRPr="00CF29F5">
        <w:rPr>
          <w:sz w:val="19"/>
          <w:szCs w:val="19"/>
        </w:rPr>
        <w:tab/>
      </w:r>
      <w:r w:rsidRPr="00CF29F5">
        <w:rPr>
          <w:sz w:val="19"/>
          <w:szCs w:val="19"/>
        </w:rPr>
        <w:tab/>
      </w:r>
      <w:r w:rsidR="00E021DF" w:rsidRPr="00CF29F5">
        <w:rPr>
          <w:sz w:val="19"/>
          <w:szCs w:val="19"/>
        </w:rPr>
        <w:t>За неисполнение или ненадлежащее исполнение обязательств по настоящему Договору Оператор и Абонент несут ответственность, установленную действующим законодательством Российской Федерации.</w:t>
      </w:r>
    </w:p>
    <w:p w:rsidR="00E021DF" w:rsidRPr="00CF29F5" w:rsidRDefault="00E021DF" w:rsidP="00E021DF">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8.2.</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неисполнения или ненадлежащего исполнения Оператором обязательств в соответствии с Договором Абонент вправе потребовать безвозмездного устранения недостатков по оказанию услуг связи для целей телерадиовещания.</w:t>
      </w:r>
    </w:p>
    <w:p w:rsidR="00E021DF" w:rsidRPr="00CF29F5" w:rsidRDefault="00E021DF"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8.3.</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неоплаты, непол</w:t>
      </w:r>
      <w:r w:rsidR="008B3799" w:rsidRPr="00CF29F5">
        <w:rPr>
          <w:rFonts w:ascii="Times New Roman" w:eastAsia="Times New Roman" w:hAnsi="Times New Roman" w:cs="Times New Roman"/>
          <w:color w:val="auto"/>
          <w:sz w:val="19"/>
          <w:szCs w:val="19"/>
          <w:lang w:bidi="ar-SA"/>
        </w:rPr>
        <w:t>ной или несвоевременной оплаты У</w:t>
      </w:r>
      <w:r w:rsidRPr="00CF29F5">
        <w:rPr>
          <w:rFonts w:ascii="Times New Roman" w:eastAsia="Times New Roman" w:hAnsi="Times New Roman" w:cs="Times New Roman"/>
          <w:color w:val="auto"/>
          <w:sz w:val="19"/>
          <w:szCs w:val="19"/>
          <w:lang w:bidi="ar-SA"/>
        </w:rPr>
        <w:t xml:space="preserve">слуг </w:t>
      </w:r>
      <w:r w:rsidR="008B3799" w:rsidRPr="00CF29F5">
        <w:rPr>
          <w:rFonts w:ascii="Times New Roman" w:eastAsia="Times New Roman" w:hAnsi="Times New Roman" w:cs="Times New Roman"/>
          <w:color w:val="auto"/>
          <w:sz w:val="19"/>
          <w:szCs w:val="19"/>
          <w:lang w:bidi="ar-SA"/>
        </w:rPr>
        <w:t>А</w:t>
      </w:r>
      <w:r w:rsidRPr="00CF29F5">
        <w:rPr>
          <w:rFonts w:ascii="Times New Roman" w:eastAsia="Times New Roman" w:hAnsi="Times New Roman" w:cs="Times New Roman"/>
          <w:color w:val="auto"/>
          <w:sz w:val="19"/>
          <w:szCs w:val="19"/>
          <w:lang w:bidi="ar-SA"/>
        </w:rPr>
        <w:t>бонент</w:t>
      </w:r>
      <w:r w:rsidR="008B3799" w:rsidRPr="00CF29F5">
        <w:rPr>
          <w:rFonts w:ascii="Times New Roman" w:eastAsia="Times New Roman" w:hAnsi="Times New Roman" w:cs="Times New Roman"/>
          <w:color w:val="auto"/>
          <w:sz w:val="19"/>
          <w:szCs w:val="19"/>
          <w:lang w:bidi="ar-SA"/>
        </w:rPr>
        <w:t xml:space="preserve"> уплачивает О</w:t>
      </w:r>
      <w:r w:rsidRPr="00CF29F5">
        <w:rPr>
          <w:rFonts w:ascii="Times New Roman" w:eastAsia="Times New Roman" w:hAnsi="Times New Roman" w:cs="Times New Roman"/>
          <w:color w:val="auto"/>
          <w:sz w:val="19"/>
          <w:szCs w:val="19"/>
          <w:lang w:bidi="ar-SA"/>
        </w:rPr>
        <w:t>ператору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
    <w:p w:rsidR="008B3799" w:rsidRPr="00CF29F5" w:rsidRDefault="008B3799"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не несет ответственность за снижение качества оказываемых Абонентам услуг связи для целей телерадиовещания, ес</w:t>
      </w:r>
      <w:r w:rsidR="004620E0" w:rsidRPr="00CF29F5">
        <w:rPr>
          <w:rFonts w:ascii="Times New Roman" w:eastAsia="Times New Roman" w:hAnsi="Times New Roman" w:cs="Times New Roman"/>
          <w:color w:val="auto"/>
          <w:sz w:val="19"/>
          <w:szCs w:val="19"/>
          <w:lang w:bidi="ar-SA"/>
        </w:rPr>
        <w:t>ли это вызвано неисправностями Абонентской линии или А</w:t>
      </w:r>
      <w:r w:rsidRPr="00CF29F5">
        <w:rPr>
          <w:rFonts w:ascii="Times New Roman" w:eastAsia="Times New Roman" w:hAnsi="Times New Roman" w:cs="Times New Roman"/>
          <w:color w:val="auto"/>
          <w:sz w:val="19"/>
          <w:szCs w:val="19"/>
          <w:lang w:bidi="ar-SA"/>
        </w:rPr>
        <w:t>бонентской распределительной системы, находящихся в помещении Абонента.</w:t>
      </w:r>
    </w:p>
    <w:p w:rsidR="004620E0" w:rsidRPr="00CF29F5" w:rsidRDefault="004620E0" w:rsidP="004620E0">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8.5.</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B60FF" w:rsidRPr="00CF29F5" w:rsidRDefault="000B60FF" w:rsidP="000B60FF">
      <w:pPr>
        <w:pStyle w:val="20"/>
        <w:shd w:val="clear" w:color="auto" w:fill="auto"/>
        <w:tabs>
          <w:tab w:val="left" w:pos="554"/>
        </w:tabs>
        <w:spacing w:line="240" w:lineRule="auto"/>
        <w:jc w:val="both"/>
        <w:rPr>
          <w:sz w:val="19"/>
          <w:szCs w:val="19"/>
        </w:rPr>
      </w:pPr>
    </w:p>
    <w:p w:rsidR="00775BD6" w:rsidRPr="00CF29F5" w:rsidRDefault="006F1C57" w:rsidP="00B91DA1">
      <w:pPr>
        <w:pStyle w:val="10"/>
        <w:keepNext/>
        <w:keepLines/>
        <w:numPr>
          <w:ilvl w:val="0"/>
          <w:numId w:val="4"/>
        </w:numPr>
        <w:shd w:val="clear" w:color="auto" w:fill="auto"/>
        <w:tabs>
          <w:tab w:val="left" w:pos="0"/>
        </w:tabs>
        <w:spacing w:line="240" w:lineRule="auto"/>
        <w:rPr>
          <w:b/>
          <w:sz w:val="19"/>
          <w:szCs w:val="19"/>
        </w:rPr>
      </w:pPr>
      <w:bookmarkStart w:id="8" w:name="bookmark10"/>
      <w:r w:rsidRPr="00CF29F5">
        <w:rPr>
          <w:b/>
          <w:sz w:val="19"/>
          <w:szCs w:val="19"/>
        </w:rPr>
        <w:t>Реквизиты</w:t>
      </w:r>
      <w:bookmarkEnd w:id="8"/>
    </w:p>
    <w:p w:rsidR="00775BD6" w:rsidRPr="00CF29F5" w:rsidRDefault="006F1C57" w:rsidP="007F202B">
      <w:pPr>
        <w:pStyle w:val="10"/>
        <w:keepNext/>
        <w:keepLines/>
        <w:shd w:val="clear" w:color="auto" w:fill="auto"/>
        <w:spacing w:line="240" w:lineRule="auto"/>
        <w:jc w:val="both"/>
        <w:rPr>
          <w:sz w:val="19"/>
          <w:szCs w:val="19"/>
        </w:rPr>
      </w:pPr>
      <w:bookmarkStart w:id="9" w:name="bookmark11"/>
      <w:r w:rsidRPr="00CF29F5">
        <w:rPr>
          <w:sz w:val="19"/>
          <w:szCs w:val="19"/>
        </w:rPr>
        <w:t>Оператор</w:t>
      </w:r>
      <w:bookmarkEnd w:id="9"/>
    </w:p>
    <w:p w:rsidR="00775BD6" w:rsidRPr="00CF29F5" w:rsidRDefault="000B60FF" w:rsidP="007F202B">
      <w:pPr>
        <w:pStyle w:val="20"/>
        <w:shd w:val="clear" w:color="auto" w:fill="auto"/>
        <w:spacing w:line="240" w:lineRule="auto"/>
        <w:jc w:val="both"/>
        <w:rPr>
          <w:sz w:val="19"/>
          <w:szCs w:val="19"/>
        </w:rPr>
      </w:pPr>
      <w:r w:rsidRPr="00CF29F5">
        <w:rPr>
          <w:sz w:val="19"/>
          <w:szCs w:val="19"/>
        </w:rPr>
        <w:t>ОО</w:t>
      </w:r>
      <w:r w:rsidR="006F1C57" w:rsidRPr="00CF29F5">
        <w:rPr>
          <w:sz w:val="19"/>
          <w:szCs w:val="19"/>
        </w:rPr>
        <w:t>О «</w:t>
      </w:r>
      <w:proofErr w:type="spellStart"/>
      <w:r w:rsidR="00664C25">
        <w:rPr>
          <w:sz w:val="19"/>
          <w:szCs w:val="19"/>
        </w:rPr>
        <w:t>Любтелемонтаж</w:t>
      </w:r>
      <w:proofErr w:type="spellEnd"/>
      <w:r w:rsidR="006F1C57" w:rsidRPr="00CF29F5">
        <w:rPr>
          <w:sz w:val="19"/>
          <w:szCs w:val="19"/>
        </w:rPr>
        <w:t>»</w:t>
      </w:r>
    </w:p>
    <w:p w:rsidR="00D0507E" w:rsidRDefault="006F1C57" w:rsidP="00664C25">
      <w:pPr>
        <w:pStyle w:val="20"/>
        <w:rPr>
          <w:sz w:val="19"/>
          <w:szCs w:val="19"/>
        </w:rPr>
      </w:pPr>
      <w:r w:rsidRPr="00CF29F5">
        <w:rPr>
          <w:sz w:val="19"/>
          <w:szCs w:val="19"/>
        </w:rPr>
        <w:t xml:space="preserve">Юридический адрес: </w:t>
      </w:r>
      <w:r w:rsidR="00664C25" w:rsidRPr="00664C25">
        <w:rPr>
          <w:sz w:val="19"/>
          <w:szCs w:val="19"/>
        </w:rPr>
        <w:t xml:space="preserve">140000, </w:t>
      </w:r>
      <w:proofErr w:type="gramStart"/>
      <w:r w:rsidR="00664C25" w:rsidRPr="00664C25">
        <w:rPr>
          <w:sz w:val="19"/>
          <w:szCs w:val="19"/>
        </w:rPr>
        <w:t>Московская</w:t>
      </w:r>
      <w:proofErr w:type="gramEnd"/>
      <w:r w:rsidR="00664C25" w:rsidRPr="00664C25">
        <w:rPr>
          <w:sz w:val="19"/>
          <w:szCs w:val="19"/>
        </w:rPr>
        <w:t xml:space="preserve"> обл., г. Люберцы, Октябрьский </w:t>
      </w:r>
      <w:proofErr w:type="spellStart"/>
      <w:r w:rsidR="00664C25" w:rsidRPr="00664C25">
        <w:rPr>
          <w:sz w:val="19"/>
          <w:szCs w:val="19"/>
        </w:rPr>
        <w:t>пр-т</w:t>
      </w:r>
      <w:proofErr w:type="spellEnd"/>
      <w:r w:rsidR="00664C25" w:rsidRPr="00664C25">
        <w:rPr>
          <w:sz w:val="19"/>
          <w:szCs w:val="19"/>
        </w:rPr>
        <w:t>, д.211.</w:t>
      </w:r>
    </w:p>
    <w:p w:rsidR="000B60FF" w:rsidRPr="00CF29F5" w:rsidRDefault="006F1C57" w:rsidP="00D0507E">
      <w:pPr>
        <w:pStyle w:val="20"/>
        <w:shd w:val="clear" w:color="auto" w:fill="auto"/>
        <w:spacing w:line="240" w:lineRule="auto"/>
        <w:rPr>
          <w:sz w:val="19"/>
          <w:szCs w:val="19"/>
        </w:rPr>
      </w:pPr>
      <w:r w:rsidRPr="00CF29F5">
        <w:rPr>
          <w:sz w:val="19"/>
          <w:szCs w:val="19"/>
        </w:rPr>
        <w:t xml:space="preserve">Почтовый адрес: </w:t>
      </w:r>
      <w:r w:rsidR="00664C25" w:rsidRPr="00664C25">
        <w:rPr>
          <w:sz w:val="19"/>
          <w:szCs w:val="19"/>
        </w:rPr>
        <w:t>140005, Московская обл., г</w:t>
      </w:r>
      <w:proofErr w:type="gramStart"/>
      <w:r w:rsidR="00664C25" w:rsidRPr="00664C25">
        <w:rPr>
          <w:sz w:val="19"/>
          <w:szCs w:val="19"/>
        </w:rPr>
        <w:t>.Л</w:t>
      </w:r>
      <w:proofErr w:type="gramEnd"/>
      <w:r w:rsidR="00664C25" w:rsidRPr="00664C25">
        <w:rPr>
          <w:sz w:val="19"/>
          <w:szCs w:val="19"/>
        </w:rPr>
        <w:t>юберцы,  ул.Кирова,д.20А, офис 425</w:t>
      </w:r>
    </w:p>
    <w:p w:rsidR="000B60FF" w:rsidRPr="00CF29F5" w:rsidRDefault="000B60FF" w:rsidP="007F202B">
      <w:pPr>
        <w:pStyle w:val="20"/>
        <w:shd w:val="clear" w:color="auto" w:fill="auto"/>
        <w:spacing w:line="240" w:lineRule="auto"/>
        <w:ind w:right="2120"/>
        <w:rPr>
          <w:sz w:val="19"/>
          <w:szCs w:val="19"/>
        </w:rPr>
      </w:pPr>
      <w:r w:rsidRPr="00CF29F5">
        <w:rPr>
          <w:sz w:val="19"/>
          <w:szCs w:val="19"/>
        </w:rPr>
        <w:t xml:space="preserve">ИНН </w:t>
      </w:r>
      <w:r w:rsidR="00664C25" w:rsidRPr="00664C25">
        <w:rPr>
          <w:bCs/>
          <w:sz w:val="19"/>
          <w:szCs w:val="19"/>
        </w:rPr>
        <w:t>5027035793</w:t>
      </w:r>
      <w:r w:rsidRPr="00CF29F5">
        <w:rPr>
          <w:sz w:val="19"/>
          <w:szCs w:val="19"/>
        </w:rPr>
        <w:t xml:space="preserve"> КПП </w:t>
      </w:r>
      <w:r w:rsidR="00664C25" w:rsidRPr="00664C25">
        <w:rPr>
          <w:sz w:val="19"/>
          <w:szCs w:val="19"/>
        </w:rPr>
        <w:t>502701001</w:t>
      </w:r>
      <w:r w:rsidR="006F1C57" w:rsidRPr="00CF29F5">
        <w:rPr>
          <w:sz w:val="19"/>
          <w:szCs w:val="19"/>
        </w:rPr>
        <w:t xml:space="preserve"> ОГРН </w:t>
      </w:r>
      <w:r w:rsidR="00664C25" w:rsidRPr="00664C25">
        <w:rPr>
          <w:sz w:val="19"/>
          <w:szCs w:val="19"/>
        </w:rPr>
        <w:t>1035005015033</w:t>
      </w:r>
    </w:p>
    <w:p w:rsidR="00775BD6" w:rsidRDefault="006F1C57" w:rsidP="007F202B">
      <w:pPr>
        <w:pStyle w:val="20"/>
        <w:shd w:val="clear" w:color="auto" w:fill="auto"/>
        <w:spacing w:line="240" w:lineRule="auto"/>
        <w:ind w:right="2120"/>
        <w:rPr>
          <w:sz w:val="19"/>
          <w:szCs w:val="19"/>
        </w:rPr>
      </w:pPr>
      <w:r w:rsidRPr="00CF29F5">
        <w:rPr>
          <w:sz w:val="19"/>
          <w:szCs w:val="19"/>
        </w:rPr>
        <w:t>Банковские реквизиты:</w:t>
      </w:r>
    </w:p>
    <w:p w:rsidR="00D0507E" w:rsidRDefault="00390B05" w:rsidP="00664C25">
      <w:pPr>
        <w:pStyle w:val="20"/>
        <w:ind w:right="2121"/>
        <w:rPr>
          <w:sz w:val="19"/>
          <w:szCs w:val="19"/>
        </w:rPr>
      </w:pPr>
      <w:proofErr w:type="spellStart"/>
      <w:proofErr w:type="gramStart"/>
      <w:r w:rsidRPr="00390B05">
        <w:rPr>
          <w:sz w:val="19"/>
          <w:szCs w:val="19"/>
        </w:rPr>
        <w:t>р</w:t>
      </w:r>
      <w:proofErr w:type="spellEnd"/>
      <w:proofErr w:type="gramEnd"/>
      <w:r w:rsidRPr="00390B05">
        <w:rPr>
          <w:sz w:val="19"/>
          <w:szCs w:val="19"/>
        </w:rPr>
        <w:t xml:space="preserve">/с </w:t>
      </w:r>
      <w:r w:rsidR="00664C25" w:rsidRPr="00664C25">
        <w:rPr>
          <w:bCs/>
          <w:sz w:val="19"/>
          <w:szCs w:val="19"/>
        </w:rPr>
        <w:t>40702810740240100496</w:t>
      </w:r>
      <w:r w:rsidRPr="00390B05">
        <w:rPr>
          <w:sz w:val="19"/>
          <w:szCs w:val="19"/>
        </w:rPr>
        <w:t xml:space="preserve"> в </w:t>
      </w:r>
      <w:r w:rsidR="00664C25" w:rsidRPr="00664C25">
        <w:rPr>
          <w:sz w:val="19"/>
          <w:szCs w:val="19"/>
        </w:rPr>
        <w:t>Сбербанк России ПАО  г. Москва</w:t>
      </w:r>
    </w:p>
    <w:p w:rsidR="00390B05" w:rsidRPr="00CF29F5" w:rsidRDefault="00390B05" w:rsidP="00D0507E">
      <w:pPr>
        <w:pStyle w:val="20"/>
        <w:spacing w:line="240" w:lineRule="auto"/>
        <w:ind w:right="2121"/>
        <w:rPr>
          <w:sz w:val="19"/>
          <w:szCs w:val="19"/>
        </w:rPr>
      </w:pPr>
      <w:r w:rsidRPr="00390B05">
        <w:rPr>
          <w:sz w:val="19"/>
          <w:szCs w:val="19"/>
        </w:rPr>
        <w:t xml:space="preserve">к/с </w:t>
      </w:r>
      <w:r w:rsidR="00664C25" w:rsidRPr="00664C25">
        <w:rPr>
          <w:bCs/>
          <w:sz w:val="19"/>
          <w:szCs w:val="19"/>
        </w:rPr>
        <w:t>30101810400000000225</w:t>
      </w:r>
      <w:r w:rsidRPr="00390B05">
        <w:rPr>
          <w:sz w:val="19"/>
          <w:szCs w:val="19"/>
        </w:rPr>
        <w:t xml:space="preserve">  БИК</w:t>
      </w:r>
      <w:r w:rsidR="00D0507E">
        <w:rPr>
          <w:sz w:val="19"/>
          <w:szCs w:val="19"/>
        </w:rPr>
        <w:t xml:space="preserve"> </w:t>
      </w:r>
      <w:r w:rsidR="00664C25" w:rsidRPr="00664C25">
        <w:rPr>
          <w:sz w:val="19"/>
          <w:szCs w:val="19"/>
        </w:rPr>
        <w:t>044525225</w:t>
      </w:r>
    </w:p>
    <w:p w:rsidR="009764AB" w:rsidRPr="00CF29F5" w:rsidRDefault="009764AB" w:rsidP="007F202B">
      <w:pPr>
        <w:pStyle w:val="10"/>
        <w:keepNext/>
        <w:keepLines/>
        <w:shd w:val="clear" w:color="auto" w:fill="auto"/>
        <w:spacing w:line="240" w:lineRule="auto"/>
        <w:jc w:val="both"/>
        <w:rPr>
          <w:b/>
          <w:sz w:val="19"/>
          <w:szCs w:val="19"/>
        </w:rPr>
      </w:pPr>
      <w:bookmarkStart w:id="10" w:name="bookmark12"/>
    </w:p>
    <w:p w:rsidR="000B60FF" w:rsidRPr="00CF29F5" w:rsidRDefault="000B60FF" w:rsidP="007F202B">
      <w:pPr>
        <w:pStyle w:val="10"/>
        <w:keepNext/>
        <w:keepLines/>
        <w:shd w:val="clear" w:color="auto" w:fill="auto"/>
        <w:spacing w:line="240" w:lineRule="auto"/>
        <w:jc w:val="both"/>
        <w:rPr>
          <w:b/>
          <w:sz w:val="19"/>
          <w:szCs w:val="19"/>
        </w:rPr>
      </w:pPr>
      <w:r w:rsidRPr="00CF29F5">
        <w:rPr>
          <w:b/>
          <w:sz w:val="19"/>
          <w:szCs w:val="19"/>
        </w:rPr>
        <w:t>Генеральный директор</w:t>
      </w:r>
    </w:p>
    <w:p w:rsidR="000B60FF" w:rsidRPr="00CF29F5" w:rsidRDefault="00390B05" w:rsidP="007F202B">
      <w:pPr>
        <w:pStyle w:val="10"/>
        <w:keepNext/>
        <w:keepLines/>
        <w:shd w:val="clear" w:color="auto" w:fill="auto"/>
        <w:spacing w:line="240" w:lineRule="auto"/>
        <w:jc w:val="both"/>
        <w:rPr>
          <w:b/>
          <w:sz w:val="19"/>
          <w:szCs w:val="19"/>
        </w:rPr>
      </w:pPr>
      <w:r>
        <w:rPr>
          <w:b/>
          <w:sz w:val="19"/>
          <w:szCs w:val="19"/>
        </w:rPr>
        <w:t>О</w:t>
      </w:r>
      <w:r w:rsidR="00AA3AF0">
        <w:rPr>
          <w:b/>
          <w:sz w:val="19"/>
          <w:szCs w:val="19"/>
        </w:rPr>
        <w:t>ОО «</w:t>
      </w:r>
      <w:proofErr w:type="spellStart"/>
      <w:r w:rsidR="00664C25">
        <w:rPr>
          <w:b/>
          <w:sz w:val="19"/>
          <w:szCs w:val="19"/>
        </w:rPr>
        <w:t>Любтелемонтаж</w:t>
      </w:r>
      <w:proofErr w:type="spellEnd"/>
      <w:r w:rsidR="000B60FF" w:rsidRPr="00CF29F5">
        <w:rPr>
          <w:b/>
          <w:sz w:val="19"/>
          <w:szCs w:val="19"/>
        </w:rPr>
        <w:t xml:space="preserve">» </w:t>
      </w:r>
    </w:p>
    <w:bookmarkEnd w:id="10"/>
    <w:p w:rsidR="00775BD6" w:rsidRPr="00CF29F5" w:rsidRDefault="00664C25" w:rsidP="007F202B">
      <w:pPr>
        <w:pStyle w:val="20"/>
        <w:shd w:val="clear" w:color="auto" w:fill="auto"/>
        <w:spacing w:line="240" w:lineRule="auto"/>
        <w:jc w:val="both"/>
        <w:rPr>
          <w:b/>
          <w:sz w:val="20"/>
          <w:szCs w:val="20"/>
        </w:rPr>
      </w:pPr>
      <w:proofErr w:type="spellStart"/>
      <w:r>
        <w:rPr>
          <w:b/>
          <w:sz w:val="19"/>
          <w:szCs w:val="19"/>
        </w:rPr>
        <w:t>Батажек</w:t>
      </w:r>
      <w:proofErr w:type="spellEnd"/>
      <w:r>
        <w:rPr>
          <w:b/>
          <w:sz w:val="19"/>
          <w:szCs w:val="19"/>
        </w:rPr>
        <w:t xml:space="preserve"> Марина Ивановна</w:t>
      </w:r>
    </w:p>
    <w:sectPr w:rsidR="00775BD6" w:rsidRPr="00CF29F5" w:rsidSect="00CF29F5">
      <w:type w:val="continuous"/>
      <w:pgSz w:w="11900" w:h="16840"/>
      <w:pgMar w:top="426" w:right="484" w:bottom="426"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DD" w:rsidRDefault="002E1EDD" w:rsidP="00775BD6">
      <w:r>
        <w:separator/>
      </w:r>
    </w:p>
  </w:endnote>
  <w:endnote w:type="continuationSeparator" w:id="0">
    <w:p w:rsidR="002E1EDD" w:rsidRDefault="002E1EDD" w:rsidP="0077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DD" w:rsidRDefault="002E1EDD"/>
  </w:footnote>
  <w:footnote w:type="continuationSeparator" w:id="0">
    <w:p w:rsidR="002E1EDD" w:rsidRDefault="002E1E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2334"/>
    <w:multiLevelType w:val="hybridMultilevel"/>
    <w:tmpl w:val="E5C2DC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304C0"/>
    <w:multiLevelType w:val="multilevel"/>
    <w:tmpl w:val="565097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7776A"/>
    <w:multiLevelType w:val="multilevel"/>
    <w:tmpl w:val="F83A5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EB6D11"/>
    <w:multiLevelType w:val="multilevel"/>
    <w:tmpl w:val="E64CB8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75BD6"/>
    <w:rsid w:val="000204F4"/>
    <w:rsid w:val="000556B9"/>
    <w:rsid w:val="0009078B"/>
    <w:rsid w:val="000B60FF"/>
    <w:rsid w:val="000C2340"/>
    <w:rsid w:val="000E31CF"/>
    <w:rsid w:val="000F379C"/>
    <w:rsid w:val="000F38A9"/>
    <w:rsid w:val="000F3A44"/>
    <w:rsid w:val="0015776A"/>
    <w:rsid w:val="00266C66"/>
    <w:rsid w:val="00281175"/>
    <w:rsid w:val="002B1E03"/>
    <w:rsid w:val="002B5720"/>
    <w:rsid w:val="002E1EDD"/>
    <w:rsid w:val="00370C10"/>
    <w:rsid w:val="00381F33"/>
    <w:rsid w:val="00390B05"/>
    <w:rsid w:val="003B49A8"/>
    <w:rsid w:val="00410A00"/>
    <w:rsid w:val="004620E0"/>
    <w:rsid w:val="004645BC"/>
    <w:rsid w:val="00477A4B"/>
    <w:rsid w:val="004941E1"/>
    <w:rsid w:val="004B7B12"/>
    <w:rsid w:val="004E5DA9"/>
    <w:rsid w:val="004F1D6B"/>
    <w:rsid w:val="00533536"/>
    <w:rsid w:val="0059178E"/>
    <w:rsid w:val="005E1C85"/>
    <w:rsid w:val="005F03E1"/>
    <w:rsid w:val="005F6CBD"/>
    <w:rsid w:val="00650BFC"/>
    <w:rsid w:val="00664C25"/>
    <w:rsid w:val="00673009"/>
    <w:rsid w:val="00681F6F"/>
    <w:rsid w:val="006B66F4"/>
    <w:rsid w:val="006F1C57"/>
    <w:rsid w:val="00725C21"/>
    <w:rsid w:val="00775BD6"/>
    <w:rsid w:val="0078339A"/>
    <w:rsid w:val="007F202B"/>
    <w:rsid w:val="00802915"/>
    <w:rsid w:val="00850892"/>
    <w:rsid w:val="008B3799"/>
    <w:rsid w:val="008D037B"/>
    <w:rsid w:val="008D6B4B"/>
    <w:rsid w:val="00912D2B"/>
    <w:rsid w:val="0096161B"/>
    <w:rsid w:val="009764AB"/>
    <w:rsid w:val="00991A37"/>
    <w:rsid w:val="009E2B6A"/>
    <w:rsid w:val="00A93D11"/>
    <w:rsid w:val="00AA3AF0"/>
    <w:rsid w:val="00B15C0B"/>
    <w:rsid w:val="00B225D8"/>
    <w:rsid w:val="00B471B5"/>
    <w:rsid w:val="00B65174"/>
    <w:rsid w:val="00B91DA1"/>
    <w:rsid w:val="00BB4033"/>
    <w:rsid w:val="00BB66AD"/>
    <w:rsid w:val="00C22067"/>
    <w:rsid w:val="00CC5FDB"/>
    <w:rsid w:val="00CD735D"/>
    <w:rsid w:val="00CF29F5"/>
    <w:rsid w:val="00D0507E"/>
    <w:rsid w:val="00D14303"/>
    <w:rsid w:val="00D538D8"/>
    <w:rsid w:val="00D73F9E"/>
    <w:rsid w:val="00D75C44"/>
    <w:rsid w:val="00DB4FFA"/>
    <w:rsid w:val="00E021DF"/>
    <w:rsid w:val="00E22477"/>
    <w:rsid w:val="00E259B3"/>
    <w:rsid w:val="00E46404"/>
    <w:rsid w:val="00E572E8"/>
    <w:rsid w:val="00E96DC6"/>
    <w:rsid w:val="00EC33AE"/>
    <w:rsid w:val="00F26278"/>
    <w:rsid w:val="00F42206"/>
    <w:rsid w:val="00F53B5F"/>
    <w:rsid w:val="00F641C0"/>
    <w:rsid w:val="00FE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BD6"/>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775BD6"/>
    <w:rPr>
      <w:color w:val="0000FF"/>
      <w:spacing w:val="0"/>
      <w:w w:val="100"/>
      <w:position w:val="0"/>
      <w:u w:val="single"/>
      <w:lang w:val="en-US" w:eastAsia="en-US" w:bidi="en-US"/>
    </w:rPr>
  </w:style>
  <w:style w:type="character" w:customStyle="1" w:styleId="22">
    <w:name w:val="Основной текст (2)"/>
    <w:basedOn w:val="2"/>
    <w:rsid w:val="00775BD6"/>
    <w:rPr>
      <w:color w:val="000000"/>
      <w:spacing w:val="0"/>
      <w:w w:val="100"/>
      <w:position w:val="0"/>
      <w:u w:val="single"/>
      <w:lang w:val="en-US" w:eastAsia="en-US" w:bidi="en-US"/>
    </w:rPr>
  </w:style>
  <w:style w:type="paragraph" w:customStyle="1" w:styleId="10">
    <w:name w:val="Заголовок №1"/>
    <w:basedOn w:val="a"/>
    <w:link w:val="1"/>
    <w:rsid w:val="00775BD6"/>
    <w:pPr>
      <w:shd w:val="clear" w:color="auto" w:fill="FFFFFF"/>
      <w:spacing w:line="274" w:lineRule="exact"/>
      <w:jc w:val="center"/>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775BD6"/>
    <w:pPr>
      <w:shd w:val="clear" w:color="auto" w:fill="FFFFFF"/>
      <w:spacing w:line="274" w:lineRule="exact"/>
    </w:pPr>
    <w:rPr>
      <w:rFonts w:ascii="Times New Roman" w:eastAsia="Times New Roman" w:hAnsi="Times New Roman" w:cs="Times New Roman"/>
      <w:sz w:val="22"/>
      <w:szCs w:val="22"/>
    </w:rPr>
  </w:style>
  <w:style w:type="character" w:styleId="a3">
    <w:name w:val="Strong"/>
    <w:basedOn w:val="a0"/>
    <w:qFormat/>
    <w:rsid w:val="00F53B5F"/>
    <w:rPr>
      <w:b/>
      <w:bCs/>
    </w:rPr>
  </w:style>
  <w:style w:type="paragraph" w:styleId="a4">
    <w:name w:val="List Paragraph"/>
    <w:basedOn w:val="a"/>
    <w:uiPriority w:val="34"/>
    <w:qFormat/>
    <w:rsid w:val="000F38A9"/>
    <w:pPr>
      <w:ind w:left="720"/>
      <w:contextualSpacing/>
    </w:pPr>
  </w:style>
</w:styles>
</file>

<file path=word/webSettings.xml><?xml version="1.0" encoding="utf-8"?>
<w:webSettings xmlns:r="http://schemas.openxmlformats.org/officeDocument/2006/relationships" xmlns:w="http://schemas.openxmlformats.org/wordprocessingml/2006/main">
  <w:divs>
    <w:div w:id="156111755">
      <w:bodyDiv w:val="1"/>
      <w:marLeft w:val="0"/>
      <w:marRight w:val="0"/>
      <w:marTop w:val="0"/>
      <w:marBottom w:val="0"/>
      <w:divBdr>
        <w:top w:val="none" w:sz="0" w:space="0" w:color="auto"/>
        <w:left w:val="none" w:sz="0" w:space="0" w:color="auto"/>
        <w:bottom w:val="none" w:sz="0" w:space="0" w:color="auto"/>
        <w:right w:val="none" w:sz="0" w:space="0" w:color="auto"/>
      </w:divBdr>
    </w:div>
    <w:div w:id="258610894">
      <w:bodyDiv w:val="1"/>
      <w:marLeft w:val="0"/>
      <w:marRight w:val="0"/>
      <w:marTop w:val="0"/>
      <w:marBottom w:val="0"/>
      <w:divBdr>
        <w:top w:val="none" w:sz="0" w:space="0" w:color="auto"/>
        <w:left w:val="none" w:sz="0" w:space="0" w:color="auto"/>
        <w:bottom w:val="none" w:sz="0" w:space="0" w:color="auto"/>
        <w:right w:val="none" w:sz="0" w:space="0" w:color="auto"/>
      </w:divBdr>
    </w:div>
    <w:div w:id="277951287">
      <w:bodyDiv w:val="1"/>
      <w:marLeft w:val="0"/>
      <w:marRight w:val="0"/>
      <w:marTop w:val="0"/>
      <w:marBottom w:val="0"/>
      <w:divBdr>
        <w:top w:val="none" w:sz="0" w:space="0" w:color="auto"/>
        <w:left w:val="none" w:sz="0" w:space="0" w:color="auto"/>
        <w:bottom w:val="none" w:sz="0" w:space="0" w:color="auto"/>
        <w:right w:val="none" w:sz="0" w:space="0" w:color="auto"/>
      </w:divBdr>
    </w:div>
    <w:div w:id="510145786">
      <w:bodyDiv w:val="1"/>
      <w:marLeft w:val="0"/>
      <w:marRight w:val="0"/>
      <w:marTop w:val="0"/>
      <w:marBottom w:val="0"/>
      <w:divBdr>
        <w:top w:val="none" w:sz="0" w:space="0" w:color="auto"/>
        <w:left w:val="none" w:sz="0" w:space="0" w:color="auto"/>
        <w:bottom w:val="none" w:sz="0" w:space="0" w:color="auto"/>
        <w:right w:val="none" w:sz="0" w:space="0" w:color="auto"/>
      </w:divBdr>
    </w:div>
    <w:div w:id="914126858">
      <w:bodyDiv w:val="1"/>
      <w:marLeft w:val="0"/>
      <w:marRight w:val="0"/>
      <w:marTop w:val="0"/>
      <w:marBottom w:val="0"/>
      <w:divBdr>
        <w:top w:val="none" w:sz="0" w:space="0" w:color="auto"/>
        <w:left w:val="none" w:sz="0" w:space="0" w:color="auto"/>
        <w:bottom w:val="none" w:sz="0" w:space="0" w:color="auto"/>
        <w:right w:val="none" w:sz="0" w:space="0" w:color="auto"/>
      </w:divBdr>
    </w:div>
    <w:div w:id="995259138">
      <w:bodyDiv w:val="1"/>
      <w:marLeft w:val="0"/>
      <w:marRight w:val="0"/>
      <w:marTop w:val="0"/>
      <w:marBottom w:val="0"/>
      <w:divBdr>
        <w:top w:val="none" w:sz="0" w:space="0" w:color="auto"/>
        <w:left w:val="none" w:sz="0" w:space="0" w:color="auto"/>
        <w:bottom w:val="none" w:sz="0" w:space="0" w:color="auto"/>
        <w:right w:val="none" w:sz="0" w:space="0" w:color="auto"/>
      </w:divBdr>
    </w:div>
    <w:div w:id="1323703688">
      <w:bodyDiv w:val="1"/>
      <w:marLeft w:val="0"/>
      <w:marRight w:val="0"/>
      <w:marTop w:val="0"/>
      <w:marBottom w:val="0"/>
      <w:divBdr>
        <w:top w:val="none" w:sz="0" w:space="0" w:color="auto"/>
        <w:left w:val="none" w:sz="0" w:space="0" w:color="auto"/>
        <w:bottom w:val="none" w:sz="0" w:space="0" w:color="auto"/>
        <w:right w:val="none" w:sz="0" w:space="0" w:color="auto"/>
      </w:divBdr>
    </w:div>
    <w:div w:id="1351687332">
      <w:bodyDiv w:val="1"/>
      <w:marLeft w:val="0"/>
      <w:marRight w:val="0"/>
      <w:marTop w:val="0"/>
      <w:marBottom w:val="0"/>
      <w:divBdr>
        <w:top w:val="none" w:sz="0" w:space="0" w:color="auto"/>
        <w:left w:val="none" w:sz="0" w:space="0" w:color="auto"/>
        <w:bottom w:val="none" w:sz="0" w:space="0" w:color="auto"/>
        <w:right w:val="none" w:sz="0" w:space="0" w:color="auto"/>
      </w:divBdr>
    </w:div>
    <w:div w:id="1542865156">
      <w:bodyDiv w:val="1"/>
      <w:marLeft w:val="0"/>
      <w:marRight w:val="0"/>
      <w:marTop w:val="0"/>
      <w:marBottom w:val="0"/>
      <w:divBdr>
        <w:top w:val="none" w:sz="0" w:space="0" w:color="auto"/>
        <w:left w:val="none" w:sz="0" w:space="0" w:color="auto"/>
        <w:bottom w:val="none" w:sz="0" w:space="0" w:color="auto"/>
        <w:right w:val="none" w:sz="0" w:space="0" w:color="auto"/>
      </w:divBdr>
    </w:div>
    <w:div w:id="1772507511">
      <w:bodyDiv w:val="1"/>
      <w:marLeft w:val="0"/>
      <w:marRight w:val="0"/>
      <w:marTop w:val="0"/>
      <w:marBottom w:val="0"/>
      <w:divBdr>
        <w:top w:val="none" w:sz="0" w:space="0" w:color="auto"/>
        <w:left w:val="none" w:sz="0" w:space="0" w:color="auto"/>
        <w:bottom w:val="none" w:sz="0" w:space="0" w:color="auto"/>
        <w:right w:val="none" w:sz="0" w:space="0" w:color="auto"/>
      </w:divBdr>
    </w:div>
    <w:div w:id="1790277423">
      <w:bodyDiv w:val="1"/>
      <w:marLeft w:val="0"/>
      <w:marRight w:val="0"/>
      <w:marTop w:val="0"/>
      <w:marBottom w:val="0"/>
      <w:divBdr>
        <w:top w:val="none" w:sz="0" w:space="0" w:color="auto"/>
        <w:left w:val="none" w:sz="0" w:space="0" w:color="auto"/>
        <w:bottom w:val="none" w:sz="0" w:space="0" w:color="auto"/>
        <w:right w:val="none" w:sz="0" w:space="0" w:color="auto"/>
      </w:divBdr>
    </w:div>
    <w:div w:id="1923055223">
      <w:bodyDiv w:val="1"/>
      <w:marLeft w:val="0"/>
      <w:marRight w:val="0"/>
      <w:marTop w:val="0"/>
      <w:marBottom w:val="0"/>
      <w:divBdr>
        <w:top w:val="none" w:sz="0" w:space="0" w:color="auto"/>
        <w:left w:val="none" w:sz="0" w:space="0" w:color="auto"/>
        <w:bottom w:val="none" w:sz="0" w:space="0" w:color="auto"/>
        <w:right w:val="none" w:sz="0" w:space="0" w:color="auto"/>
      </w:divBdr>
    </w:div>
    <w:div w:id="1927499157">
      <w:bodyDiv w:val="1"/>
      <w:marLeft w:val="0"/>
      <w:marRight w:val="0"/>
      <w:marTop w:val="0"/>
      <w:marBottom w:val="0"/>
      <w:divBdr>
        <w:top w:val="none" w:sz="0" w:space="0" w:color="auto"/>
        <w:left w:val="none" w:sz="0" w:space="0" w:color="auto"/>
        <w:bottom w:val="none" w:sz="0" w:space="0" w:color="auto"/>
        <w:right w:val="none" w:sz="0" w:space="0" w:color="auto"/>
      </w:divBdr>
    </w:div>
    <w:div w:id="214237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FD935-CB12-482E-AC8D-FFD45BDB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GKSKS</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i.chanturiya</dc:creator>
  <cp:lastModifiedBy>i.sevostyanova</cp:lastModifiedBy>
  <cp:revision>2</cp:revision>
  <cp:lastPrinted>2020-03-12T12:47:00Z</cp:lastPrinted>
  <dcterms:created xsi:type="dcterms:W3CDTF">2020-09-14T10:43:00Z</dcterms:created>
  <dcterms:modified xsi:type="dcterms:W3CDTF">2020-09-14T10:43:00Z</dcterms:modified>
</cp:coreProperties>
</file>